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80" w:tblpY="224"/>
        <w:tblW w:w="10753" w:type="dxa"/>
        <w:tblCellMar>
          <w:top w:w="115" w:type="dxa"/>
          <w:left w:w="43" w:type="dxa"/>
          <w:bottom w:w="115" w:type="dxa"/>
          <w:right w:w="115" w:type="dxa"/>
        </w:tblCellMar>
        <w:tblLook w:val="00A0" w:firstRow="1" w:lastRow="0" w:firstColumn="1" w:lastColumn="0" w:noHBand="0" w:noVBand="0"/>
      </w:tblPr>
      <w:tblGrid>
        <w:gridCol w:w="6701"/>
        <w:gridCol w:w="1281"/>
        <w:gridCol w:w="275"/>
        <w:gridCol w:w="2496"/>
      </w:tblGrid>
      <w:tr w:rsidR="00531D16">
        <w:trPr>
          <w:trHeight w:val="591"/>
        </w:trPr>
        <w:tc>
          <w:tcPr>
            <w:tcW w:w="8257" w:type="dxa"/>
            <w:gridSpan w:val="3"/>
          </w:tcPr>
          <w:p w:rsidR="00531D16" w:rsidRPr="003355E6" w:rsidRDefault="00531D16" w:rsidP="00665C00">
            <w:pPr>
              <w:rPr>
                <w:b/>
                <w:i/>
                <w:sz w:val="16"/>
              </w:rPr>
            </w:pPr>
            <w:r w:rsidRPr="00E8708A">
              <w:rPr>
                <w:b/>
              </w:rPr>
              <w:t>Unit Title:</w:t>
            </w:r>
            <w:r w:rsidR="003355E6">
              <w:rPr>
                <w:b/>
                <w:i/>
                <w:sz w:val="16"/>
              </w:rPr>
              <w:t xml:space="preserve">  </w:t>
            </w:r>
            <w:r w:rsidR="00665C00" w:rsidRPr="00955A3B">
              <w:rPr>
                <w:sz w:val="20"/>
                <w:szCs w:val="20"/>
              </w:rPr>
              <w:t>Trigonometric Identities and Equations</w:t>
            </w:r>
          </w:p>
        </w:tc>
        <w:tc>
          <w:tcPr>
            <w:tcW w:w="2496" w:type="dxa"/>
          </w:tcPr>
          <w:p w:rsidR="00531D16" w:rsidRPr="003355E6" w:rsidRDefault="00531D16" w:rsidP="00A96D33">
            <w:pPr>
              <w:rPr>
                <w:b/>
                <w:i/>
                <w:sz w:val="16"/>
              </w:rPr>
            </w:pPr>
            <w:r w:rsidRPr="00E8708A">
              <w:rPr>
                <w:b/>
              </w:rPr>
              <w:t>Grade Levels:</w:t>
            </w:r>
            <w:r w:rsidR="003355E6">
              <w:rPr>
                <w:b/>
              </w:rPr>
              <w:t xml:space="preserve"> </w:t>
            </w:r>
            <w:r w:rsidR="00A96D33">
              <w:rPr>
                <w:sz w:val="20"/>
                <w:szCs w:val="20"/>
              </w:rPr>
              <w:t>11</w:t>
            </w:r>
            <w:r w:rsidR="00A96D33" w:rsidRPr="00A96D33">
              <w:rPr>
                <w:sz w:val="20"/>
                <w:szCs w:val="20"/>
                <w:vertAlign w:val="superscript"/>
              </w:rPr>
              <w:t>th</w:t>
            </w:r>
            <w:r w:rsidR="00A96D33">
              <w:rPr>
                <w:sz w:val="20"/>
                <w:szCs w:val="20"/>
              </w:rPr>
              <w:t xml:space="preserve"> grade</w:t>
            </w:r>
            <w:r w:rsidR="00665C00">
              <w:rPr>
                <w:b/>
                <w:i/>
                <w:sz w:val="16"/>
              </w:rPr>
              <w:t xml:space="preserve"> </w:t>
            </w:r>
          </w:p>
        </w:tc>
      </w:tr>
      <w:tr w:rsidR="00531D16">
        <w:trPr>
          <w:trHeight w:val="612"/>
        </w:trPr>
        <w:tc>
          <w:tcPr>
            <w:tcW w:w="10753" w:type="dxa"/>
            <w:gridSpan w:val="4"/>
          </w:tcPr>
          <w:p w:rsidR="00531D16" w:rsidRPr="003355E6" w:rsidRDefault="00531D16" w:rsidP="00955A3B">
            <w:pPr>
              <w:rPr>
                <w:b/>
                <w:i/>
                <w:sz w:val="16"/>
              </w:rPr>
            </w:pPr>
            <w:r w:rsidRPr="00E8708A">
              <w:rPr>
                <w:b/>
              </w:rPr>
              <w:t>Subject/Topic Area:</w:t>
            </w:r>
            <w:r w:rsidR="003355E6">
              <w:rPr>
                <w:b/>
              </w:rPr>
              <w:t xml:space="preserve">  </w:t>
            </w:r>
            <w:r w:rsidR="00955A3B">
              <w:rPr>
                <w:sz w:val="20"/>
                <w:szCs w:val="20"/>
              </w:rPr>
              <w:t>Using trigonometric identities and solving trigonometric equations</w:t>
            </w:r>
          </w:p>
        </w:tc>
      </w:tr>
      <w:tr w:rsidR="00531D16">
        <w:trPr>
          <w:trHeight w:val="612"/>
        </w:trPr>
        <w:tc>
          <w:tcPr>
            <w:tcW w:w="10753" w:type="dxa"/>
            <w:gridSpan w:val="4"/>
          </w:tcPr>
          <w:p w:rsidR="00531D16" w:rsidRPr="003355E6" w:rsidRDefault="00531D16" w:rsidP="00ED6332">
            <w:pPr>
              <w:rPr>
                <w:b/>
                <w:i/>
                <w:sz w:val="16"/>
              </w:rPr>
            </w:pPr>
            <w:r w:rsidRPr="002D1D5C">
              <w:rPr>
                <w:b/>
              </w:rPr>
              <w:t>Key Words:</w:t>
            </w:r>
            <w:r w:rsidR="003355E6">
              <w:rPr>
                <w:b/>
              </w:rPr>
              <w:t xml:space="preserve"> </w:t>
            </w:r>
            <w:r w:rsidR="00ED6332" w:rsidRPr="00955A3B">
              <w:rPr>
                <w:sz w:val="20"/>
                <w:szCs w:val="20"/>
              </w:rPr>
              <w:t>Trig</w:t>
            </w:r>
            <w:r w:rsidR="00955A3B">
              <w:rPr>
                <w:sz w:val="20"/>
                <w:szCs w:val="20"/>
              </w:rPr>
              <w:t>onometric</w:t>
            </w:r>
            <w:r w:rsidR="00ED6332" w:rsidRPr="00955A3B">
              <w:rPr>
                <w:sz w:val="20"/>
                <w:szCs w:val="20"/>
              </w:rPr>
              <w:t xml:space="preserve"> Identities, Solving Trig</w:t>
            </w:r>
            <w:r w:rsidR="00955A3B">
              <w:rPr>
                <w:sz w:val="20"/>
                <w:szCs w:val="20"/>
              </w:rPr>
              <w:t>onometric</w:t>
            </w:r>
            <w:r w:rsidR="00ED6332" w:rsidRPr="00955A3B">
              <w:rPr>
                <w:sz w:val="20"/>
                <w:szCs w:val="20"/>
              </w:rPr>
              <w:t xml:space="preserve"> Equations, Right Triangles, Trig</w:t>
            </w:r>
            <w:r w:rsidR="00955A3B">
              <w:rPr>
                <w:sz w:val="20"/>
                <w:szCs w:val="20"/>
              </w:rPr>
              <w:t>onometric</w:t>
            </w:r>
            <w:r w:rsidR="00ED6332" w:rsidRPr="00955A3B">
              <w:rPr>
                <w:sz w:val="20"/>
                <w:szCs w:val="20"/>
              </w:rPr>
              <w:t xml:space="preserve"> Ratios, Area, Law of Sines, Law of Cosines, Angle Identities, Double-Angle Identities, Half-Angle Identities</w:t>
            </w:r>
          </w:p>
        </w:tc>
      </w:tr>
      <w:tr w:rsidR="00531D16">
        <w:trPr>
          <w:trHeight w:val="612"/>
        </w:trPr>
        <w:tc>
          <w:tcPr>
            <w:tcW w:w="7982" w:type="dxa"/>
            <w:gridSpan w:val="2"/>
          </w:tcPr>
          <w:p w:rsidR="00531D16" w:rsidRPr="002D1D5C" w:rsidRDefault="00531D16" w:rsidP="00ED6332">
            <w:pPr>
              <w:rPr>
                <w:b/>
              </w:rPr>
            </w:pPr>
            <w:r w:rsidRPr="002D1D5C">
              <w:rPr>
                <w:b/>
              </w:rPr>
              <w:t xml:space="preserve">Designed by: </w:t>
            </w:r>
            <w:r w:rsidR="00ED6332" w:rsidRPr="00955A3B">
              <w:rPr>
                <w:sz w:val="20"/>
                <w:szCs w:val="20"/>
              </w:rPr>
              <w:t>Jennifer Singleton</w:t>
            </w:r>
          </w:p>
        </w:tc>
        <w:tc>
          <w:tcPr>
            <w:tcW w:w="2771" w:type="dxa"/>
            <w:gridSpan w:val="2"/>
          </w:tcPr>
          <w:p w:rsidR="00531D16" w:rsidRPr="003355E6" w:rsidRDefault="00531D16" w:rsidP="00ED6332">
            <w:pPr>
              <w:rPr>
                <w:b/>
                <w:i/>
                <w:sz w:val="16"/>
              </w:rPr>
            </w:pPr>
            <w:r w:rsidRPr="002D1D5C">
              <w:rPr>
                <w:b/>
              </w:rPr>
              <w:t>Time Frame:</w:t>
            </w:r>
            <w:r w:rsidR="003355E6" w:rsidRPr="00955A3B">
              <w:rPr>
                <w:sz w:val="20"/>
                <w:szCs w:val="20"/>
              </w:rPr>
              <w:t xml:space="preserve"> </w:t>
            </w:r>
            <w:r w:rsidR="00ED6332" w:rsidRPr="00955A3B">
              <w:rPr>
                <w:sz w:val="20"/>
                <w:szCs w:val="20"/>
              </w:rPr>
              <w:t>12 days (classes are 45 minutes)</w:t>
            </w:r>
            <w:r w:rsidR="003355E6" w:rsidRPr="00955A3B">
              <w:rPr>
                <w:sz w:val="20"/>
                <w:szCs w:val="20"/>
              </w:rPr>
              <w:t xml:space="preserve"> </w:t>
            </w:r>
          </w:p>
        </w:tc>
      </w:tr>
      <w:tr w:rsidR="00531D16">
        <w:trPr>
          <w:trHeight w:val="612"/>
        </w:trPr>
        <w:tc>
          <w:tcPr>
            <w:tcW w:w="6701" w:type="dxa"/>
          </w:tcPr>
          <w:p w:rsidR="00531D16" w:rsidRPr="00A96D33" w:rsidRDefault="00531D16" w:rsidP="00ED6332">
            <w:pPr>
              <w:rPr>
                <w:i/>
                <w:sz w:val="16"/>
              </w:rPr>
            </w:pPr>
            <w:r w:rsidRPr="002D1D5C">
              <w:rPr>
                <w:b/>
              </w:rPr>
              <w:t>School District:</w:t>
            </w:r>
            <w:r w:rsidR="003355E6">
              <w:rPr>
                <w:b/>
              </w:rPr>
              <w:t xml:space="preserve"> </w:t>
            </w:r>
            <w:r w:rsidR="00A96D33" w:rsidRPr="00900F00">
              <w:rPr>
                <w:sz w:val="20"/>
                <w:szCs w:val="20"/>
              </w:rPr>
              <w:t>Specific County</w:t>
            </w:r>
          </w:p>
        </w:tc>
        <w:tc>
          <w:tcPr>
            <w:tcW w:w="4052" w:type="dxa"/>
            <w:gridSpan w:val="3"/>
          </w:tcPr>
          <w:p w:rsidR="00531D16" w:rsidRPr="003355E6" w:rsidRDefault="00531D16" w:rsidP="00A96D33">
            <w:pPr>
              <w:rPr>
                <w:b/>
                <w:i/>
                <w:sz w:val="16"/>
              </w:rPr>
            </w:pPr>
            <w:r w:rsidRPr="002D1D5C">
              <w:rPr>
                <w:b/>
              </w:rPr>
              <w:t>School:</w:t>
            </w:r>
            <w:r w:rsidR="003355E6">
              <w:rPr>
                <w:b/>
              </w:rPr>
              <w:t xml:space="preserve"> </w:t>
            </w:r>
            <w:r w:rsidR="00A96D33">
              <w:rPr>
                <w:sz w:val="20"/>
                <w:szCs w:val="20"/>
              </w:rPr>
              <w:t>Randomville</w:t>
            </w:r>
            <w:bookmarkStart w:id="0" w:name="_GoBack"/>
            <w:bookmarkEnd w:id="0"/>
            <w:r w:rsidR="00A96D33">
              <w:rPr>
                <w:sz w:val="20"/>
                <w:szCs w:val="20"/>
              </w:rPr>
              <w:t xml:space="preserve"> High School</w:t>
            </w:r>
          </w:p>
        </w:tc>
      </w:tr>
    </w:tbl>
    <w:p w:rsidR="00571A0A" w:rsidRPr="00571A0A" w:rsidRDefault="00571A0A" w:rsidP="00571A0A">
      <w:pPr>
        <w:rPr>
          <w:b/>
        </w:rPr>
      </w:pPr>
    </w:p>
    <w:tbl>
      <w:tblPr>
        <w:tblStyle w:val="TableGrid"/>
        <w:tblpPr w:leftFromText="180" w:rightFromText="180" w:vertAnchor="text" w:horzAnchor="page" w:tblpX="980" w:tblpY="-10"/>
        <w:tblW w:w="10799" w:type="dxa"/>
        <w:tblCellMar>
          <w:top w:w="115" w:type="dxa"/>
          <w:left w:w="115" w:type="dxa"/>
          <w:bottom w:w="115" w:type="dxa"/>
          <w:right w:w="115" w:type="dxa"/>
        </w:tblCellMar>
        <w:tblLook w:val="00A0" w:firstRow="1" w:lastRow="0" w:firstColumn="1" w:lastColumn="0" w:noHBand="0" w:noVBand="0"/>
      </w:tblPr>
      <w:tblGrid>
        <w:gridCol w:w="10799"/>
      </w:tblGrid>
      <w:tr w:rsidR="00531D16">
        <w:trPr>
          <w:trHeight w:val="325"/>
        </w:trPr>
        <w:tc>
          <w:tcPr>
            <w:tcW w:w="10799" w:type="dxa"/>
            <w:shd w:val="clear" w:color="auto" w:fill="D9D9D9" w:themeFill="background1" w:themeFillShade="D9"/>
          </w:tcPr>
          <w:p w:rsidR="00070246" w:rsidRDefault="00531D16" w:rsidP="00531D16">
            <w:pPr>
              <w:rPr>
                <w:b/>
                <w:sz w:val="22"/>
              </w:rPr>
            </w:pPr>
            <w:r w:rsidRPr="002D1D5C">
              <w:rPr>
                <w:b/>
                <w:sz w:val="22"/>
              </w:rPr>
              <w:t>Brief Summary of Unit (including context and unit goals):</w:t>
            </w:r>
            <w:r w:rsidR="009121D5">
              <w:rPr>
                <w:b/>
                <w:sz w:val="22"/>
              </w:rPr>
              <w:t xml:space="preserve"> </w:t>
            </w:r>
          </w:p>
          <w:p w:rsidR="00531D16" w:rsidRPr="002D1D5C" w:rsidRDefault="009121D5" w:rsidP="00531D16">
            <w:pPr>
              <w:rPr>
                <w:b/>
                <w:sz w:val="22"/>
              </w:rPr>
            </w:pPr>
            <w:r>
              <w:rPr>
                <w:b/>
                <w:sz w:val="22"/>
              </w:rPr>
              <w:t>This section should be completed only after all other sections of the unit have been written.</w:t>
            </w:r>
          </w:p>
        </w:tc>
      </w:tr>
      <w:tr w:rsidR="00E92964">
        <w:trPr>
          <w:trHeight w:val="5524"/>
        </w:trPr>
        <w:tc>
          <w:tcPr>
            <w:tcW w:w="10799" w:type="dxa"/>
          </w:tcPr>
          <w:p w:rsidR="00070246" w:rsidRDefault="00070246" w:rsidP="00531D16">
            <w:pPr>
              <w:rPr>
                <w:b/>
                <w:i/>
                <w:sz w:val="16"/>
              </w:rPr>
            </w:pPr>
          </w:p>
          <w:p w:rsidR="00070246" w:rsidRDefault="00070246" w:rsidP="00531D16">
            <w:pPr>
              <w:rPr>
                <w:b/>
                <w:i/>
                <w:sz w:val="16"/>
              </w:rPr>
            </w:pPr>
          </w:p>
          <w:p w:rsidR="00167507" w:rsidRDefault="00173050" w:rsidP="00531D16">
            <w:r>
              <w:t xml:space="preserve">For this unit, we are learning about trigonometric identities, trigonometric ratios, law of sines, law of cosines, </w:t>
            </w:r>
            <w:r w:rsidR="00167507">
              <w:t xml:space="preserve">and angle identities. </w:t>
            </w:r>
            <w:r w:rsidR="00EF5258">
              <w:t>The students will learn how to use different types of trigonometric identities when verifying expressions or solving equations. There will be worksheets, a quiz, group work, a performance task, and a unit test that will be given to access the students’ understanding on the material covered.</w:t>
            </w:r>
            <w:r w:rsidR="007802A2">
              <w:t xml:space="preserve"> Technology will be utilized to maximize student understanding and engagement.</w:t>
            </w:r>
            <w:r w:rsidR="00EF5258">
              <w:t xml:space="preserve"> By the end of the unit, the students should be able to identify, verify, and use all of the trigonometric identities, trigonometric ratios, and other terms in the chapter. </w:t>
            </w:r>
          </w:p>
          <w:p w:rsidR="009121D5" w:rsidRDefault="009121D5" w:rsidP="00531D16">
            <w:pPr>
              <w:rPr>
                <w:b/>
                <w:i/>
                <w:sz w:val="16"/>
              </w:rPr>
            </w:pPr>
          </w:p>
          <w:p w:rsidR="0044505C" w:rsidRDefault="0044505C" w:rsidP="00531D16">
            <w:pPr>
              <w:rPr>
                <w:b/>
                <w:i/>
                <w:sz w:val="16"/>
              </w:rPr>
            </w:pPr>
          </w:p>
          <w:p w:rsidR="0044505C" w:rsidRPr="003355E6" w:rsidRDefault="0044505C" w:rsidP="00531D16">
            <w:pPr>
              <w:rPr>
                <w:b/>
                <w:i/>
                <w:sz w:val="16"/>
              </w:rPr>
            </w:pPr>
          </w:p>
        </w:tc>
      </w:tr>
    </w:tbl>
    <w:p w:rsidR="00B940DD" w:rsidRDefault="00FD42FC" w:rsidP="00FD42FC">
      <w:pPr>
        <w:jc w:val="center"/>
        <w:rPr>
          <w:b/>
          <w:sz w:val="28"/>
        </w:rPr>
      </w:pPr>
      <w:r>
        <w:rPr>
          <w:b/>
          <w:sz w:val="28"/>
        </w:rPr>
        <w:br w:type="page"/>
      </w:r>
      <w:r w:rsidR="00B940DD">
        <w:rPr>
          <w:b/>
          <w:sz w:val="28"/>
        </w:rPr>
        <w:lastRenderedPageBreak/>
        <w:t>Identify Desired Results</w:t>
      </w:r>
    </w:p>
    <w:tbl>
      <w:tblPr>
        <w:tblStyle w:val="TableGrid"/>
        <w:tblpPr w:leftFromText="180" w:rightFromText="180" w:vertAnchor="text" w:horzAnchor="page" w:tblpX="973" w:tblpY="56"/>
        <w:tblW w:w="0" w:type="auto"/>
        <w:tblLook w:val="00A0" w:firstRow="1" w:lastRow="0" w:firstColumn="1" w:lastColumn="0" w:noHBand="0" w:noVBand="0"/>
      </w:tblPr>
      <w:tblGrid>
        <w:gridCol w:w="5364"/>
        <w:gridCol w:w="5364"/>
      </w:tblGrid>
      <w:tr w:rsidR="00B940DD">
        <w:trPr>
          <w:trHeight w:val="260"/>
        </w:trPr>
        <w:tc>
          <w:tcPr>
            <w:tcW w:w="10728" w:type="dxa"/>
            <w:gridSpan w:val="2"/>
            <w:shd w:val="clear" w:color="auto" w:fill="D9D9D9" w:themeFill="background1" w:themeFillShade="D9"/>
          </w:tcPr>
          <w:p w:rsidR="00B940DD" w:rsidRPr="00E8708A" w:rsidRDefault="00B940DD" w:rsidP="00B940DD">
            <w:pPr>
              <w:rPr>
                <w:b/>
                <w:sz w:val="22"/>
              </w:rPr>
            </w:pPr>
            <w:r w:rsidRPr="00E8708A">
              <w:rPr>
                <w:b/>
                <w:sz w:val="22"/>
              </w:rPr>
              <w:t>Established Goals:</w:t>
            </w:r>
          </w:p>
        </w:tc>
      </w:tr>
      <w:tr w:rsidR="00387246">
        <w:trPr>
          <w:trHeight w:val="2333"/>
        </w:trPr>
        <w:tc>
          <w:tcPr>
            <w:tcW w:w="10728" w:type="dxa"/>
            <w:gridSpan w:val="2"/>
          </w:tcPr>
          <w:p w:rsidR="00063729" w:rsidRDefault="00063729" w:rsidP="00B940DD">
            <w:pPr>
              <w:rPr>
                <w:b/>
                <w:sz w:val="22"/>
              </w:rPr>
            </w:pPr>
          </w:p>
          <w:p w:rsidR="00063729" w:rsidRPr="009D1D75" w:rsidRDefault="000149E8" w:rsidP="000149E8">
            <w:pPr>
              <w:pStyle w:val="ListParagraph"/>
              <w:numPr>
                <w:ilvl w:val="0"/>
                <w:numId w:val="2"/>
              </w:numPr>
              <w:rPr>
                <w:b/>
                <w:sz w:val="22"/>
              </w:rPr>
            </w:pPr>
            <w:r>
              <w:t xml:space="preserve">36.) Prove the Pythagorean identity </w:t>
            </w:r>
            <w:proofErr w:type="gramStart"/>
            <w:r>
              <w:t>sin</w:t>
            </w:r>
            <w:r>
              <w:rPr>
                <w:vertAlign w:val="superscript"/>
              </w:rPr>
              <w:t>2</w:t>
            </w:r>
            <w:r>
              <w:t>(</w:t>
            </w:r>
            <w:proofErr w:type="gramEnd"/>
            <w:r>
              <w:t>θ) + cos</w:t>
            </w:r>
            <w:r>
              <w:rPr>
                <w:vertAlign w:val="superscript"/>
              </w:rPr>
              <w:t>2</w:t>
            </w:r>
            <w:r>
              <w:t xml:space="preserve">(θ) = 1, and use it to find sin(θ), </w:t>
            </w:r>
            <w:proofErr w:type="spellStart"/>
            <w:r>
              <w:t>cos</w:t>
            </w:r>
            <w:proofErr w:type="spellEnd"/>
            <w:r>
              <w:t xml:space="preserve">(θ), or tan(θ) given sin(θ), </w:t>
            </w:r>
            <w:proofErr w:type="spellStart"/>
            <w:r>
              <w:t>cos</w:t>
            </w:r>
            <w:proofErr w:type="spellEnd"/>
            <w:r>
              <w:t>(θ), or tan(θ) and the quadrant of the angle. [F-TF8]</w:t>
            </w:r>
          </w:p>
          <w:p w:rsidR="000149E8" w:rsidRPr="009D1D75" w:rsidRDefault="000149E8" w:rsidP="000149E8">
            <w:pPr>
              <w:pStyle w:val="ListParagraph"/>
              <w:numPr>
                <w:ilvl w:val="0"/>
                <w:numId w:val="2"/>
              </w:numPr>
              <w:rPr>
                <w:b/>
                <w:sz w:val="22"/>
              </w:rPr>
            </w:pPr>
            <w:r w:rsidRPr="009D1D75">
              <w:rPr>
                <w:rFonts w:ascii="Times New Roman" w:eastAsia="Times New Roman" w:hAnsi="Times New Roman" w:cs="Times New Roman"/>
              </w:rPr>
              <w:t>34.) (+) Understand that restricting a trigonometric function to a domain on which it is always increasing or always decreasing allows its inverse to be constructed. [F-TF6]</w:t>
            </w:r>
          </w:p>
          <w:p w:rsidR="000149E8" w:rsidRPr="009D1D75" w:rsidRDefault="009D1D75" w:rsidP="009D1D75">
            <w:pPr>
              <w:pStyle w:val="ListParagraph"/>
              <w:numPr>
                <w:ilvl w:val="0"/>
                <w:numId w:val="2"/>
              </w:numPr>
              <w:rPr>
                <w:b/>
                <w:sz w:val="22"/>
              </w:rPr>
            </w:pPr>
            <w:r w:rsidRPr="009D1D75">
              <w:rPr>
                <w:rFonts w:ascii="Times New Roman" w:eastAsia="Times New Roman" w:hAnsi="Times New Roman" w:cs="Times New Roman"/>
              </w:rPr>
              <w:t>35.) (+) Use inverse functions to solve trigonometric equations that arise in modeling contexts; evaluate the solutions using technology, and interpret them in terms of the context.* [F-TF7]</w:t>
            </w:r>
          </w:p>
          <w:p w:rsidR="000149E8" w:rsidRPr="000149E8" w:rsidRDefault="000149E8" w:rsidP="000149E8">
            <w:pPr>
              <w:pStyle w:val="ListParagraph"/>
              <w:numPr>
                <w:ilvl w:val="0"/>
                <w:numId w:val="2"/>
              </w:numPr>
              <w:rPr>
                <w:b/>
                <w:sz w:val="22"/>
              </w:rPr>
            </w:pPr>
            <w:r w:rsidRPr="000149E8">
              <w:rPr>
                <w:rFonts w:ascii="Times New Roman" w:eastAsia="Times New Roman" w:hAnsi="Times New Roman" w:cs="Times New Roman"/>
              </w:rPr>
              <w:t>19.) Understand that by similarity, side ratios in right triangles are properties of the angles in the triangle leading to definitions of trigonometric ratios for acute angles. [G-SRT6]</w:t>
            </w:r>
          </w:p>
          <w:p w:rsidR="000149E8" w:rsidRPr="000149E8" w:rsidRDefault="000149E8" w:rsidP="000149E8">
            <w:pPr>
              <w:pStyle w:val="ListParagraph"/>
              <w:numPr>
                <w:ilvl w:val="0"/>
                <w:numId w:val="2"/>
              </w:numPr>
              <w:rPr>
                <w:b/>
                <w:sz w:val="22"/>
              </w:rPr>
            </w:pPr>
            <w:r>
              <w:t>21.) Use trigonometric ratios and the Pythagorean Theorem to solve right triangles in applied problems.* [G-SRT8]</w:t>
            </w:r>
          </w:p>
          <w:p w:rsidR="000149E8" w:rsidRPr="000149E8" w:rsidRDefault="000149E8" w:rsidP="000149E8">
            <w:pPr>
              <w:pStyle w:val="ListParagraph"/>
              <w:numPr>
                <w:ilvl w:val="0"/>
                <w:numId w:val="2"/>
              </w:numPr>
              <w:rPr>
                <w:b/>
                <w:sz w:val="22"/>
              </w:rPr>
            </w:pPr>
            <w:r>
              <w:t xml:space="preserve">22.) (+) Derive the formula </w:t>
            </w:r>
            <w:r>
              <w:rPr>
                <w:i/>
                <w:iCs/>
              </w:rPr>
              <w:t>A</w:t>
            </w:r>
            <w:r>
              <w:t xml:space="preserve"> = (</w:t>
            </w:r>
            <w:r>
              <w:rPr>
                <w:vertAlign w:val="superscript"/>
              </w:rPr>
              <w:t>1</w:t>
            </w:r>
            <w:r>
              <w:t>/</w:t>
            </w:r>
            <w:r>
              <w:rPr>
                <w:vertAlign w:val="subscript"/>
              </w:rPr>
              <w:t>2</w:t>
            </w:r>
            <w:proofErr w:type="gramStart"/>
            <w:r>
              <w:t>)</w:t>
            </w:r>
            <w:proofErr w:type="spellStart"/>
            <w:r>
              <w:rPr>
                <w:i/>
                <w:iCs/>
              </w:rPr>
              <w:t>ab</w:t>
            </w:r>
            <w:proofErr w:type="spellEnd"/>
            <w:proofErr w:type="gramEnd"/>
            <w:r>
              <w:t xml:space="preserve"> sin(</w:t>
            </w:r>
            <w:r>
              <w:rPr>
                <w:i/>
                <w:iCs/>
              </w:rPr>
              <w:t>C</w:t>
            </w:r>
            <w:r>
              <w:t>) for the area of a triangle by drawing an auxiliary line from a vertex perpendicular to the opposite side. [G-SRT9]</w:t>
            </w:r>
          </w:p>
          <w:p w:rsidR="000149E8" w:rsidRPr="000149E8" w:rsidRDefault="000149E8" w:rsidP="000149E8">
            <w:pPr>
              <w:pStyle w:val="ListParagraph"/>
              <w:numPr>
                <w:ilvl w:val="0"/>
                <w:numId w:val="2"/>
              </w:numPr>
              <w:rPr>
                <w:b/>
                <w:sz w:val="22"/>
              </w:rPr>
            </w:pPr>
            <w:r>
              <w:t xml:space="preserve">23.) (+) </w:t>
            </w:r>
            <w:proofErr w:type="gramStart"/>
            <w:r>
              <w:t>Prove</w:t>
            </w:r>
            <w:proofErr w:type="gramEnd"/>
            <w:r>
              <w:t xml:space="preserve"> the Law of Sines and the Law of Cosines and use them to solve problems. [G-SRT10]</w:t>
            </w:r>
          </w:p>
          <w:p w:rsidR="000149E8" w:rsidRPr="009D1D75" w:rsidRDefault="000149E8" w:rsidP="000149E8">
            <w:pPr>
              <w:pStyle w:val="ListParagraph"/>
              <w:numPr>
                <w:ilvl w:val="0"/>
                <w:numId w:val="2"/>
              </w:numPr>
              <w:rPr>
                <w:b/>
                <w:sz w:val="22"/>
              </w:rPr>
            </w:pPr>
            <w:r>
              <w:t>24.) (+) Understand and apply the Law of Sines and the Law of Cosines to find unknown measurements in right and non-right triangles (e.g., surveying problems, resultant forces). [G-SRT11]</w:t>
            </w:r>
          </w:p>
          <w:p w:rsidR="009D1D75" w:rsidRPr="009D1D75" w:rsidRDefault="009D1D75" w:rsidP="009D1D75">
            <w:pPr>
              <w:pStyle w:val="ListParagraph"/>
              <w:numPr>
                <w:ilvl w:val="0"/>
                <w:numId w:val="2"/>
              </w:numPr>
              <w:rPr>
                <w:b/>
                <w:sz w:val="22"/>
              </w:rPr>
            </w:pPr>
            <w:r w:rsidRPr="009D1D75">
              <w:rPr>
                <w:rFonts w:ascii="Times New Roman" w:eastAsia="Times New Roman" w:hAnsi="Times New Roman" w:cs="Times New Roman"/>
              </w:rPr>
              <w:t xml:space="preserve">36.) (+) </w:t>
            </w:r>
            <w:proofErr w:type="gramStart"/>
            <w:r w:rsidRPr="009D1D75">
              <w:rPr>
                <w:rFonts w:ascii="Times New Roman" w:eastAsia="Times New Roman" w:hAnsi="Times New Roman" w:cs="Times New Roman"/>
              </w:rPr>
              <w:t>Prove</w:t>
            </w:r>
            <w:proofErr w:type="gramEnd"/>
            <w:r w:rsidRPr="009D1D75">
              <w:rPr>
                <w:rFonts w:ascii="Times New Roman" w:eastAsia="Times New Roman" w:hAnsi="Times New Roman" w:cs="Times New Roman"/>
              </w:rPr>
              <w:t xml:space="preserve"> the addition and subtraction formulas for sine, cosine, and tangent, and use them to solve problems. [F-TF9]</w:t>
            </w:r>
          </w:p>
          <w:p w:rsidR="009D1D75" w:rsidRPr="000149E8" w:rsidRDefault="009D1D75" w:rsidP="009D1D75">
            <w:pPr>
              <w:pStyle w:val="ListParagraph"/>
              <w:rPr>
                <w:b/>
                <w:sz w:val="22"/>
              </w:rPr>
            </w:pPr>
          </w:p>
          <w:p w:rsidR="00387246" w:rsidRPr="00063729" w:rsidRDefault="00387246" w:rsidP="000149E8">
            <w:pPr>
              <w:rPr>
                <w:i/>
                <w:sz w:val="22"/>
              </w:rPr>
            </w:pPr>
          </w:p>
        </w:tc>
      </w:tr>
      <w:tr w:rsidR="00B940DD">
        <w:trPr>
          <w:trHeight w:val="278"/>
        </w:trPr>
        <w:tc>
          <w:tcPr>
            <w:tcW w:w="10728" w:type="dxa"/>
            <w:gridSpan w:val="2"/>
            <w:shd w:val="clear" w:color="auto" w:fill="D9D9D9" w:themeFill="background1" w:themeFillShade="D9"/>
          </w:tcPr>
          <w:p w:rsidR="00B940DD" w:rsidRPr="00E8708A" w:rsidRDefault="00B940DD" w:rsidP="00B940DD">
            <w:pPr>
              <w:rPr>
                <w:b/>
                <w:sz w:val="22"/>
              </w:rPr>
            </w:pPr>
            <w:r w:rsidRPr="00E8708A">
              <w:rPr>
                <w:b/>
                <w:sz w:val="22"/>
              </w:rPr>
              <w:t>What understandings are desired?</w:t>
            </w:r>
          </w:p>
        </w:tc>
      </w:tr>
      <w:tr w:rsidR="00387246">
        <w:trPr>
          <w:trHeight w:val="2784"/>
        </w:trPr>
        <w:tc>
          <w:tcPr>
            <w:tcW w:w="10728" w:type="dxa"/>
            <w:gridSpan w:val="2"/>
          </w:tcPr>
          <w:p w:rsidR="00A1557D" w:rsidRDefault="00A1557D" w:rsidP="00B940DD">
            <w:pPr>
              <w:rPr>
                <w:b/>
                <w:sz w:val="22"/>
              </w:rPr>
            </w:pPr>
          </w:p>
          <w:p w:rsidR="00955A3B" w:rsidRDefault="00955A3B" w:rsidP="00955A3B">
            <w:pPr>
              <w:pStyle w:val="ListParagraph"/>
              <w:numPr>
                <w:ilvl w:val="0"/>
                <w:numId w:val="11"/>
              </w:numPr>
              <w:rPr>
                <w:sz w:val="20"/>
                <w:szCs w:val="20"/>
              </w:rPr>
            </w:pPr>
            <w:r>
              <w:rPr>
                <w:sz w:val="20"/>
                <w:szCs w:val="20"/>
              </w:rPr>
              <w:t xml:space="preserve">Students will </w:t>
            </w:r>
            <w:r w:rsidR="002E732B">
              <w:rPr>
                <w:sz w:val="20"/>
                <w:szCs w:val="20"/>
              </w:rPr>
              <w:t>use</w:t>
            </w:r>
            <w:r>
              <w:rPr>
                <w:sz w:val="20"/>
                <w:szCs w:val="20"/>
              </w:rPr>
              <w:t xml:space="preserve"> trigonometric identities can be used to simplify and verify other trigonometric expressions.</w:t>
            </w:r>
          </w:p>
          <w:p w:rsidR="00955A3B" w:rsidRDefault="002E732B" w:rsidP="00955A3B">
            <w:pPr>
              <w:pStyle w:val="ListParagraph"/>
              <w:numPr>
                <w:ilvl w:val="0"/>
                <w:numId w:val="11"/>
              </w:numPr>
              <w:rPr>
                <w:sz w:val="20"/>
                <w:szCs w:val="20"/>
              </w:rPr>
            </w:pPr>
            <w:r>
              <w:rPr>
                <w:sz w:val="20"/>
                <w:szCs w:val="20"/>
              </w:rPr>
              <w:t>Students will use</w:t>
            </w:r>
            <w:r w:rsidR="00955A3B">
              <w:rPr>
                <w:sz w:val="20"/>
                <w:szCs w:val="20"/>
              </w:rPr>
              <w:t xml:space="preserve"> trigonometric concepts can be used to solve triangles.</w:t>
            </w:r>
          </w:p>
          <w:p w:rsidR="00955A3B" w:rsidRPr="00955A3B" w:rsidRDefault="00C33502" w:rsidP="00955A3B">
            <w:pPr>
              <w:pStyle w:val="ListParagraph"/>
              <w:numPr>
                <w:ilvl w:val="0"/>
                <w:numId w:val="11"/>
              </w:numPr>
              <w:rPr>
                <w:sz w:val="20"/>
                <w:szCs w:val="20"/>
              </w:rPr>
            </w:pPr>
            <w:r>
              <w:rPr>
                <w:sz w:val="20"/>
                <w:szCs w:val="20"/>
              </w:rPr>
              <w:t xml:space="preserve">Students will </w:t>
            </w:r>
            <w:r w:rsidR="002E732B">
              <w:rPr>
                <w:sz w:val="20"/>
                <w:szCs w:val="20"/>
              </w:rPr>
              <w:t>illustrate</w:t>
            </w:r>
            <w:r>
              <w:rPr>
                <w:sz w:val="20"/>
                <w:szCs w:val="20"/>
              </w:rPr>
              <w:t xml:space="preserve"> that with domain restriction, trigonometric functions can have equivalent values to trigonometric ratios for a right triangle.</w:t>
            </w:r>
          </w:p>
          <w:p w:rsidR="00387246" w:rsidRPr="001806C7" w:rsidRDefault="00387246" w:rsidP="00C33502">
            <w:pPr>
              <w:rPr>
                <w:i/>
                <w:sz w:val="20"/>
              </w:rPr>
            </w:pPr>
          </w:p>
        </w:tc>
      </w:tr>
      <w:tr w:rsidR="00B940DD">
        <w:trPr>
          <w:trHeight w:val="278"/>
        </w:trPr>
        <w:tc>
          <w:tcPr>
            <w:tcW w:w="10728" w:type="dxa"/>
            <w:gridSpan w:val="2"/>
            <w:shd w:val="clear" w:color="auto" w:fill="D9D9D9" w:themeFill="background1" w:themeFillShade="D9"/>
          </w:tcPr>
          <w:p w:rsidR="00B940DD" w:rsidRPr="00E8708A" w:rsidRDefault="00B940DD" w:rsidP="00B940DD">
            <w:pPr>
              <w:rPr>
                <w:b/>
                <w:sz w:val="22"/>
              </w:rPr>
            </w:pPr>
            <w:r w:rsidRPr="00E8708A">
              <w:rPr>
                <w:b/>
                <w:sz w:val="22"/>
              </w:rPr>
              <w:t>What essential question</w:t>
            </w:r>
            <w:r w:rsidR="00323AB7">
              <w:rPr>
                <w:b/>
                <w:sz w:val="22"/>
              </w:rPr>
              <w:t>(</w:t>
            </w:r>
            <w:r w:rsidRPr="00E8708A">
              <w:rPr>
                <w:b/>
                <w:sz w:val="22"/>
              </w:rPr>
              <w:t>s</w:t>
            </w:r>
            <w:r w:rsidR="00323AB7">
              <w:rPr>
                <w:b/>
                <w:sz w:val="22"/>
              </w:rPr>
              <w:t>)</w:t>
            </w:r>
            <w:r w:rsidRPr="00E8708A">
              <w:rPr>
                <w:b/>
                <w:sz w:val="22"/>
              </w:rPr>
              <w:t xml:space="preserve"> will be considered?</w:t>
            </w:r>
          </w:p>
        </w:tc>
      </w:tr>
      <w:tr w:rsidR="00387246">
        <w:trPr>
          <w:trHeight w:val="2455"/>
        </w:trPr>
        <w:tc>
          <w:tcPr>
            <w:tcW w:w="10728" w:type="dxa"/>
            <w:gridSpan w:val="2"/>
          </w:tcPr>
          <w:p w:rsidR="00B4265B" w:rsidRDefault="00B4265B" w:rsidP="00B940DD">
            <w:pPr>
              <w:rPr>
                <w:b/>
                <w:i/>
                <w:sz w:val="16"/>
              </w:rPr>
            </w:pPr>
          </w:p>
          <w:p w:rsidR="00387246" w:rsidRDefault="00C33502" w:rsidP="00C33502">
            <w:pPr>
              <w:pStyle w:val="ListParagraph"/>
              <w:numPr>
                <w:ilvl w:val="0"/>
                <w:numId w:val="12"/>
              </w:numPr>
              <w:rPr>
                <w:sz w:val="20"/>
                <w:szCs w:val="20"/>
              </w:rPr>
            </w:pPr>
            <w:r>
              <w:rPr>
                <w:sz w:val="20"/>
                <w:szCs w:val="20"/>
              </w:rPr>
              <w:t>How do you verify that an equation involving the variable x is an identity?</w:t>
            </w:r>
          </w:p>
          <w:p w:rsidR="00C33502" w:rsidRDefault="00C33502" w:rsidP="00C33502">
            <w:pPr>
              <w:pStyle w:val="ListParagraph"/>
              <w:numPr>
                <w:ilvl w:val="0"/>
                <w:numId w:val="12"/>
              </w:numPr>
              <w:rPr>
                <w:sz w:val="20"/>
                <w:szCs w:val="20"/>
              </w:rPr>
            </w:pPr>
            <w:r>
              <w:rPr>
                <w:sz w:val="20"/>
                <w:szCs w:val="20"/>
              </w:rPr>
              <w:t>A trigonometric function corresponds one number to many, so how can its inverse be a function?</w:t>
            </w:r>
          </w:p>
          <w:p w:rsidR="00C33502" w:rsidRDefault="00C33502" w:rsidP="00C33502">
            <w:pPr>
              <w:pStyle w:val="ListParagraph"/>
              <w:numPr>
                <w:ilvl w:val="0"/>
                <w:numId w:val="12"/>
              </w:numPr>
              <w:rPr>
                <w:sz w:val="20"/>
                <w:szCs w:val="20"/>
              </w:rPr>
            </w:pPr>
            <w:r>
              <w:rPr>
                <w:sz w:val="20"/>
                <w:szCs w:val="20"/>
              </w:rPr>
              <w:t>How do the trigonometric functions relate to the trigonometric ratios for a right triangle?</w:t>
            </w:r>
          </w:p>
          <w:p w:rsidR="002E732B" w:rsidRDefault="002E732B" w:rsidP="00C33502">
            <w:pPr>
              <w:pStyle w:val="ListParagraph"/>
              <w:numPr>
                <w:ilvl w:val="0"/>
                <w:numId w:val="12"/>
              </w:numPr>
              <w:rPr>
                <w:sz w:val="20"/>
                <w:szCs w:val="20"/>
              </w:rPr>
            </w:pPr>
            <w:r>
              <w:rPr>
                <w:sz w:val="20"/>
                <w:szCs w:val="20"/>
              </w:rPr>
              <w:t>How can trigonometric identities be used to find unknown sides and angles in triangles, including angles of depression and elevation?</w:t>
            </w:r>
          </w:p>
          <w:p w:rsidR="00EF5258" w:rsidRDefault="00EF5258" w:rsidP="00EF5258">
            <w:pPr>
              <w:rPr>
                <w:sz w:val="20"/>
                <w:szCs w:val="20"/>
              </w:rPr>
            </w:pPr>
          </w:p>
          <w:p w:rsidR="00EF5258" w:rsidRDefault="00EF5258" w:rsidP="00EF5258">
            <w:pPr>
              <w:rPr>
                <w:sz w:val="20"/>
                <w:szCs w:val="20"/>
              </w:rPr>
            </w:pPr>
          </w:p>
          <w:p w:rsidR="00EF5258" w:rsidRDefault="00EF5258" w:rsidP="00EF5258">
            <w:pPr>
              <w:rPr>
                <w:sz w:val="20"/>
                <w:szCs w:val="20"/>
              </w:rPr>
            </w:pPr>
          </w:p>
          <w:p w:rsidR="00EF5258" w:rsidRDefault="00EF5258" w:rsidP="00EF5258">
            <w:pPr>
              <w:rPr>
                <w:sz w:val="20"/>
                <w:szCs w:val="20"/>
              </w:rPr>
            </w:pPr>
          </w:p>
          <w:p w:rsidR="00EF5258" w:rsidRDefault="00EF5258" w:rsidP="00EF5258">
            <w:pPr>
              <w:rPr>
                <w:sz w:val="20"/>
                <w:szCs w:val="20"/>
              </w:rPr>
            </w:pPr>
          </w:p>
          <w:p w:rsidR="00EF5258" w:rsidRDefault="00EF5258" w:rsidP="00EF5258">
            <w:pPr>
              <w:rPr>
                <w:sz w:val="20"/>
                <w:szCs w:val="20"/>
              </w:rPr>
            </w:pPr>
          </w:p>
          <w:p w:rsidR="00EF5258" w:rsidRDefault="00EF5258" w:rsidP="00EF5258">
            <w:pPr>
              <w:rPr>
                <w:sz w:val="20"/>
                <w:szCs w:val="20"/>
              </w:rPr>
            </w:pPr>
          </w:p>
          <w:p w:rsidR="00EF5258" w:rsidRPr="00EF5258" w:rsidRDefault="00EF5258" w:rsidP="00EF5258">
            <w:pPr>
              <w:rPr>
                <w:sz w:val="20"/>
                <w:szCs w:val="20"/>
              </w:rPr>
            </w:pPr>
          </w:p>
        </w:tc>
      </w:tr>
      <w:tr w:rsidR="00B940DD">
        <w:trPr>
          <w:trHeight w:val="314"/>
        </w:trPr>
        <w:tc>
          <w:tcPr>
            <w:tcW w:w="10728" w:type="dxa"/>
            <w:gridSpan w:val="2"/>
            <w:shd w:val="clear" w:color="auto" w:fill="D9D9D9" w:themeFill="background1" w:themeFillShade="D9"/>
          </w:tcPr>
          <w:p w:rsidR="00B940DD" w:rsidRPr="00E8708A" w:rsidRDefault="00B940DD" w:rsidP="00B940DD">
            <w:pPr>
              <w:rPr>
                <w:b/>
                <w:sz w:val="22"/>
              </w:rPr>
            </w:pPr>
            <w:r w:rsidRPr="00E8708A">
              <w:rPr>
                <w:b/>
                <w:sz w:val="22"/>
              </w:rPr>
              <w:lastRenderedPageBreak/>
              <w:t>What key knowledge and skills will students acquire as a result of this unit?</w:t>
            </w:r>
          </w:p>
        </w:tc>
      </w:tr>
      <w:tr w:rsidR="00B940DD">
        <w:trPr>
          <w:trHeight w:val="3180"/>
        </w:trPr>
        <w:tc>
          <w:tcPr>
            <w:tcW w:w="5364" w:type="dxa"/>
          </w:tcPr>
          <w:p w:rsidR="00B4265B" w:rsidRDefault="00B940DD" w:rsidP="00B940DD">
            <w:pPr>
              <w:rPr>
                <w:i/>
                <w:sz w:val="18"/>
              </w:rPr>
            </w:pPr>
            <w:r>
              <w:rPr>
                <w:i/>
                <w:sz w:val="18"/>
              </w:rPr>
              <w:t>Students will know ……</w:t>
            </w:r>
            <w:r w:rsidR="00866219">
              <w:rPr>
                <w:i/>
                <w:sz w:val="18"/>
              </w:rPr>
              <w:t xml:space="preserve"> (this should be stated with a noun)</w:t>
            </w:r>
          </w:p>
          <w:p w:rsidR="00C33502" w:rsidRDefault="00C33502" w:rsidP="00B940DD">
            <w:pPr>
              <w:rPr>
                <w:i/>
                <w:sz w:val="18"/>
              </w:rPr>
            </w:pPr>
          </w:p>
          <w:p w:rsidR="00B940DD" w:rsidRDefault="00C33502" w:rsidP="00C33502">
            <w:pPr>
              <w:pStyle w:val="ListParagraph"/>
              <w:numPr>
                <w:ilvl w:val="0"/>
                <w:numId w:val="13"/>
              </w:numPr>
              <w:rPr>
                <w:sz w:val="20"/>
                <w:szCs w:val="20"/>
              </w:rPr>
            </w:pPr>
            <w:r>
              <w:rPr>
                <w:sz w:val="20"/>
                <w:szCs w:val="20"/>
              </w:rPr>
              <w:t>Trigonometric Identities</w:t>
            </w:r>
          </w:p>
          <w:p w:rsidR="00C33502" w:rsidRDefault="00C33502" w:rsidP="00C33502">
            <w:pPr>
              <w:pStyle w:val="ListParagraph"/>
              <w:numPr>
                <w:ilvl w:val="0"/>
                <w:numId w:val="13"/>
              </w:numPr>
              <w:rPr>
                <w:sz w:val="20"/>
                <w:szCs w:val="20"/>
              </w:rPr>
            </w:pPr>
            <w:r>
              <w:rPr>
                <w:sz w:val="20"/>
                <w:szCs w:val="20"/>
              </w:rPr>
              <w:t>Right Triangle</w:t>
            </w:r>
          </w:p>
          <w:p w:rsidR="00C33502" w:rsidRDefault="00C33502" w:rsidP="00C33502">
            <w:pPr>
              <w:pStyle w:val="ListParagraph"/>
              <w:numPr>
                <w:ilvl w:val="0"/>
                <w:numId w:val="13"/>
              </w:numPr>
              <w:rPr>
                <w:sz w:val="20"/>
                <w:szCs w:val="20"/>
              </w:rPr>
            </w:pPr>
            <w:r>
              <w:rPr>
                <w:sz w:val="20"/>
                <w:szCs w:val="20"/>
              </w:rPr>
              <w:t>Trigonometric Ratios</w:t>
            </w:r>
          </w:p>
          <w:p w:rsidR="00C33502" w:rsidRDefault="00C33502" w:rsidP="00C33502">
            <w:pPr>
              <w:pStyle w:val="ListParagraph"/>
              <w:numPr>
                <w:ilvl w:val="0"/>
                <w:numId w:val="13"/>
              </w:numPr>
              <w:rPr>
                <w:sz w:val="20"/>
                <w:szCs w:val="20"/>
              </w:rPr>
            </w:pPr>
            <w:r>
              <w:rPr>
                <w:sz w:val="20"/>
                <w:szCs w:val="20"/>
              </w:rPr>
              <w:t>Area of Triangle</w:t>
            </w:r>
          </w:p>
          <w:p w:rsidR="00C33502" w:rsidRDefault="00C33502" w:rsidP="00C33502">
            <w:pPr>
              <w:pStyle w:val="ListParagraph"/>
              <w:numPr>
                <w:ilvl w:val="0"/>
                <w:numId w:val="13"/>
              </w:numPr>
              <w:rPr>
                <w:sz w:val="20"/>
                <w:szCs w:val="20"/>
              </w:rPr>
            </w:pPr>
            <w:r>
              <w:rPr>
                <w:sz w:val="20"/>
                <w:szCs w:val="20"/>
              </w:rPr>
              <w:t xml:space="preserve">Law of </w:t>
            </w:r>
            <w:proofErr w:type="spellStart"/>
            <w:r>
              <w:rPr>
                <w:sz w:val="20"/>
                <w:szCs w:val="20"/>
              </w:rPr>
              <w:t>Sines</w:t>
            </w:r>
            <w:proofErr w:type="spellEnd"/>
          </w:p>
          <w:p w:rsidR="00C33502" w:rsidRDefault="00C33502" w:rsidP="00C33502">
            <w:pPr>
              <w:pStyle w:val="ListParagraph"/>
              <w:numPr>
                <w:ilvl w:val="0"/>
                <w:numId w:val="13"/>
              </w:numPr>
              <w:rPr>
                <w:sz w:val="20"/>
                <w:szCs w:val="20"/>
              </w:rPr>
            </w:pPr>
            <w:r>
              <w:rPr>
                <w:sz w:val="20"/>
                <w:szCs w:val="20"/>
              </w:rPr>
              <w:t>Law of Cosines</w:t>
            </w:r>
          </w:p>
          <w:p w:rsidR="00C33502" w:rsidRDefault="00C33502" w:rsidP="00C33502">
            <w:pPr>
              <w:pStyle w:val="ListParagraph"/>
              <w:numPr>
                <w:ilvl w:val="0"/>
                <w:numId w:val="13"/>
              </w:numPr>
              <w:rPr>
                <w:sz w:val="20"/>
                <w:szCs w:val="20"/>
              </w:rPr>
            </w:pPr>
            <w:r>
              <w:rPr>
                <w:sz w:val="20"/>
                <w:szCs w:val="20"/>
              </w:rPr>
              <w:t>Angle Identities</w:t>
            </w:r>
          </w:p>
          <w:p w:rsidR="00C33502" w:rsidRDefault="00C33502" w:rsidP="00C33502">
            <w:pPr>
              <w:pStyle w:val="ListParagraph"/>
              <w:numPr>
                <w:ilvl w:val="0"/>
                <w:numId w:val="13"/>
              </w:numPr>
              <w:rPr>
                <w:sz w:val="20"/>
                <w:szCs w:val="20"/>
              </w:rPr>
            </w:pPr>
            <w:r>
              <w:rPr>
                <w:sz w:val="20"/>
                <w:szCs w:val="20"/>
              </w:rPr>
              <w:t>Double-Angle Identities</w:t>
            </w:r>
          </w:p>
          <w:p w:rsidR="00C33502" w:rsidRPr="00C33502" w:rsidRDefault="00C33502" w:rsidP="00C33502">
            <w:pPr>
              <w:pStyle w:val="ListParagraph"/>
              <w:numPr>
                <w:ilvl w:val="0"/>
                <w:numId w:val="13"/>
              </w:numPr>
              <w:rPr>
                <w:sz w:val="20"/>
                <w:szCs w:val="20"/>
              </w:rPr>
            </w:pPr>
            <w:r>
              <w:rPr>
                <w:sz w:val="20"/>
                <w:szCs w:val="20"/>
              </w:rPr>
              <w:t>Half-Angle Identities</w:t>
            </w:r>
          </w:p>
        </w:tc>
        <w:tc>
          <w:tcPr>
            <w:tcW w:w="5364" w:type="dxa"/>
          </w:tcPr>
          <w:p w:rsidR="00B4265B" w:rsidRDefault="00B940DD" w:rsidP="00B940DD">
            <w:pPr>
              <w:rPr>
                <w:i/>
                <w:sz w:val="18"/>
              </w:rPr>
            </w:pPr>
            <w:r>
              <w:rPr>
                <w:i/>
                <w:sz w:val="18"/>
              </w:rPr>
              <w:t>Students will be able to ………</w:t>
            </w:r>
            <w:r w:rsidR="00866219">
              <w:rPr>
                <w:i/>
                <w:sz w:val="18"/>
              </w:rPr>
              <w:t xml:space="preserve"> (</w:t>
            </w:r>
            <w:proofErr w:type="gramStart"/>
            <w:r w:rsidR="00866219">
              <w:rPr>
                <w:i/>
                <w:sz w:val="18"/>
              </w:rPr>
              <w:t>this</w:t>
            </w:r>
            <w:proofErr w:type="gramEnd"/>
            <w:r w:rsidR="00866219">
              <w:rPr>
                <w:i/>
                <w:sz w:val="18"/>
              </w:rPr>
              <w:t xml:space="preserve"> should be stated with a verb</w:t>
            </w:r>
            <w:r w:rsidR="007148AA">
              <w:rPr>
                <w:i/>
                <w:sz w:val="18"/>
              </w:rPr>
              <w:t xml:space="preserve"> that describes what students will be able to do.</w:t>
            </w:r>
            <w:r w:rsidR="00866219">
              <w:rPr>
                <w:i/>
                <w:sz w:val="18"/>
              </w:rPr>
              <w:t>)</w:t>
            </w:r>
          </w:p>
          <w:p w:rsidR="00B4265B" w:rsidRDefault="00B4265B" w:rsidP="00B940DD">
            <w:pPr>
              <w:rPr>
                <w:i/>
                <w:sz w:val="18"/>
              </w:rPr>
            </w:pPr>
          </w:p>
          <w:p w:rsidR="00B940DD" w:rsidRDefault="00C33502" w:rsidP="00C33502">
            <w:pPr>
              <w:pStyle w:val="ListParagraph"/>
              <w:numPr>
                <w:ilvl w:val="0"/>
                <w:numId w:val="14"/>
              </w:numPr>
              <w:rPr>
                <w:sz w:val="20"/>
                <w:szCs w:val="20"/>
              </w:rPr>
            </w:pPr>
            <w:r>
              <w:rPr>
                <w:sz w:val="20"/>
                <w:szCs w:val="20"/>
              </w:rPr>
              <w:t>Verify trigonometric identities</w:t>
            </w:r>
          </w:p>
          <w:p w:rsidR="00C33502" w:rsidRDefault="00C33502" w:rsidP="00C33502">
            <w:pPr>
              <w:pStyle w:val="ListParagraph"/>
              <w:numPr>
                <w:ilvl w:val="0"/>
                <w:numId w:val="14"/>
              </w:numPr>
              <w:rPr>
                <w:sz w:val="20"/>
                <w:szCs w:val="20"/>
              </w:rPr>
            </w:pPr>
            <w:r>
              <w:rPr>
                <w:sz w:val="20"/>
                <w:szCs w:val="20"/>
              </w:rPr>
              <w:t>Evaluate inverse trigonometric functions</w:t>
            </w:r>
          </w:p>
          <w:p w:rsidR="00C33502" w:rsidRDefault="00C33502" w:rsidP="00C33502">
            <w:pPr>
              <w:pStyle w:val="ListParagraph"/>
              <w:numPr>
                <w:ilvl w:val="0"/>
                <w:numId w:val="14"/>
              </w:numPr>
              <w:rPr>
                <w:sz w:val="20"/>
                <w:szCs w:val="20"/>
              </w:rPr>
            </w:pPr>
            <w:r>
              <w:rPr>
                <w:sz w:val="20"/>
                <w:szCs w:val="20"/>
              </w:rPr>
              <w:t>Solve trigonometric equations</w:t>
            </w:r>
          </w:p>
          <w:p w:rsidR="00C33502" w:rsidRDefault="00EF5258" w:rsidP="00C33502">
            <w:pPr>
              <w:pStyle w:val="ListParagraph"/>
              <w:numPr>
                <w:ilvl w:val="0"/>
                <w:numId w:val="14"/>
              </w:numPr>
              <w:rPr>
                <w:sz w:val="20"/>
                <w:szCs w:val="20"/>
              </w:rPr>
            </w:pPr>
            <w:r>
              <w:rPr>
                <w:sz w:val="20"/>
                <w:szCs w:val="20"/>
              </w:rPr>
              <w:t>Determine lengths of sides and measures of angles in a right triangle</w:t>
            </w:r>
          </w:p>
          <w:p w:rsidR="00EF5258" w:rsidRDefault="00EF5258" w:rsidP="00C33502">
            <w:pPr>
              <w:pStyle w:val="ListParagraph"/>
              <w:numPr>
                <w:ilvl w:val="0"/>
                <w:numId w:val="14"/>
              </w:numPr>
              <w:rPr>
                <w:sz w:val="20"/>
                <w:szCs w:val="20"/>
              </w:rPr>
            </w:pPr>
            <w:r>
              <w:rPr>
                <w:sz w:val="20"/>
                <w:szCs w:val="20"/>
              </w:rPr>
              <w:t>Determine the area of any triangle</w:t>
            </w:r>
          </w:p>
          <w:p w:rsidR="00EF5258" w:rsidRPr="00C33502" w:rsidRDefault="00EF5258" w:rsidP="00C33502">
            <w:pPr>
              <w:pStyle w:val="ListParagraph"/>
              <w:numPr>
                <w:ilvl w:val="0"/>
                <w:numId w:val="14"/>
              </w:numPr>
              <w:rPr>
                <w:sz w:val="20"/>
                <w:szCs w:val="20"/>
              </w:rPr>
            </w:pPr>
            <w:r>
              <w:rPr>
                <w:sz w:val="20"/>
                <w:szCs w:val="20"/>
              </w:rPr>
              <w:t>Verify and use the different types of angle identities</w:t>
            </w:r>
          </w:p>
        </w:tc>
      </w:tr>
    </w:tbl>
    <w:p w:rsidR="00387246" w:rsidRDefault="00387246" w:rsidP="00B9729B">
      <w:pPr>
        <w:jc w:val="center"/>
        <w:rPr>
          <w:b/>
          <w:sz w:val="28"/>
        </w:rPr>
      </w:pPr>
    </w:p>
    <w:p w:rsidR="00B93E44" w:rsidRDefault="00387246" w:rsidP="00B93E44">
      <w:pPr>
        <w:spacing w:after="0"/>
        <w:jc w:val="center"/>
        <w:rPr>
          <w:b/>
          <w:sz w:val="28"/>
        </w:rPr>
      </w:pPr>
      <w:r>
        <w:rPr>
          <w:b/>
          <w:sz w:val="28"/>
        </w:rPr>
        <w:br w:type="page"/>
      </w:r>
      <w:r w:rsidR="00B940DD">
        <w:rPr>
          <w:b/>
          <w:sz w:val="28"/>
        </w:rPr>
        <w:lastRenderedPageBreak/>
        <w:t>Determine Acceptable Evidence</w:t>
      </w:r>
    </w:p>
    <w:p w:rsidR="00B940DD" w:rsidRPr="00B93E44" w:rsidRDefault="00B93E44" w:rsidP="00B93E44">
      <w:pPr>
        <w:spacing w:after="0"/>
        <w:jc w:val="center"/>
        <w:rPr>
          <w:sz w:val="20"/>
        </w:rPr>
      </w:pPr>
      <w:r>
        <w:rPr>
          <w:sz w:val="20"/>
        </w:rPr>
        <w:t>Relate all evidence to the goal(s), understanding(s), and/or essential question(s) being assessed.</w:t>
      </w:r>
    </w:p>
    <w:tbl>
      <w:tblPr>
        <w:tblStyle w:val="TableGrid"/>
        <w:tblW w:w="0" w:type="auto"/>
        <w:tblLook w:val="00A0" w:firstRow="1" w:lastRow="0" w:firstColumn="1" w:lastColumn="0" w:noHBand="0" w:noVBand="0"/>
      </w:tblPr>
      <w:tblGrid>
        <w:gridCol w:w="10728"/>
      </w:tblGrid>
      <w:tr w:rsidR="00714EF2">
        <w:trPr>
          <w:trHeight w:val="251"/>
        </w:trPr>
        <w:tc>
          <w:tcPr>
            <w:tcW w:w="10728" w:type="dxa"/>
            <w:shd w:val="clear" w:color="auto" w:fill="D9D9D9" w:themeFill="background1" w:themeFillShade="D9"/>
          </w:tcPr>
          <w:p w:rsidR="00714EF2" w:rsidRPr="00E8708A" w:rsidRDefault="0033568F">
            <w:pPr>
              <w:rPr>
                <w:b/>
                <w:sz w:val="22"/>
              </w:rPr>
            </w:pPr>
            <w:r w:rsidRPr="00E8708A">
              <w:rPr>
                <w:b/>
                <w:sz w:val="22"/>
              </w:rPr>
              <w:t>What evidence will show that students understand?</w:t>
            </w:r>
          </w:p>
        </w:tc>
      </w:tr>
      <w:tr w:rsidR="0033568F">
        <w:trPr>
          <w:trHeight w:val="4004"/>
        </w:trPr>
        <w:tc>
          <w:tcPr>
            <w:tcW w:w="10728" w:type="dxa"/>
          </w:tcPr>
          <w:p w:rsidR="00B4265B" w:rsidRDefault="0033568F">
            <w:pPr>
              <w:rPr>
                <w:i/>
                <w:sz w:val="18"/>
              </w:rPr>
            </w:pPr>
            <w:r>
              <w:rPr>
                <w:i/>
                <w:sz w:val="18"/>
              </w:rPr>
              <w:t xml:space="preserve">Performance Tasks:  Also complete a Task Blueprint for each </w:t>
            </w:r>
            <w:r w:rsidR="000622BD">
              <w:rPr>
                <w:i/>
                <w:sz w:val="18"/>
              </w:rPr>
              <w:t xml:space="preserve">performance </w:t>
            </w:r>
            <w:r>
              <w:rPr>
                <w:i/>
                <w:sz w:val="18"/>
              </w:rPr>
              <w:t>task listed.</w:t>
            </w:r>
          </w:p>
          <w:p w:rsidR="0088531C" w:rsidRDefault="007B311C" w:rsidP="008639C3">
            <w:pPr>
              <w:pStyle w:val="ListParagraph"/>
              <w:numPr>
                <w:ilvl w:val="0"/>
                <w:numId w:val="8"/>
              </w:numPr>
              <w:rPr>
                <w:sz w:val="20"/>
                <w:szCs w:val="20"/>
              </w:rPr>
            </w:pPr>
            <w:r>
              <w:rPr>
                <w:sz w:val="20"/>
                <w:szCs w:val="20"/>
              </w:rPr>
              <w:t xml:space="preserve">Students will be split into groups of two. Each group will receive a packet with 4 tasks that must be completed. In the first task, the students will be given a picture of a mountain with different unmarked runs. The students will be given a range of degrees and what kind of steepness defines each range (runs). The students’ objective is to use their trigonometric skills to calculate the steepness of each run by finding its angle of elevation. In the second task, the students have to figure out the route that would be the easiest run to ski down. In the third task, students will be given a </w:t>
            </w:r>
            <w:r w:rsidR="000440E4">
              <w:rPr>
                <w:sz w:val="20"/>
                <w:szCs w:val="20"/>
              </w:rPr>
              <w:t xml:space="preserve">scenario in which owners of a ski resort want to build a row of condos that model their chalets. The students will be given a </w:t>
            </w:r>
            <w:r>
              <w:rPr>
                <w:sz w:val="20"/>
                <w:szCs w:val="20"/>
              </w:rPr>
              <w:t>drawing of a chalet</w:t>
            </w:r>
            <w:r w:rsidR="000440E4">
              <w:rPr>
                <w:sz w:val="20"/>
                <w:szCs w:val="20"/>
              </w:rPr>
              <w:t xml:space="preserve"> with certain lengths, angles, and stipulations. They will have to figure out the slant height of the roof on the chalet and what the slant height of the roof will be on one of the condos. In the fourth task, students will be given a picture of two different sized mountains, the altitude of one mountain, and two degree measures. They will have to figure out how much higher one mountain is than the other. </w:t>
            </w:r>
          </w:p>
          <w:p w:rsidR="000440E4" w:rsidRDefault="000440E4" w:rsidP="000440E4">
            <w:pPr>
              <w:pStyle w:val="ListParagraph"/>
              <w:numPr>
                <w:ilvl w:val="0"/>
                <w:numId w:val="9"/>
              </w:numPr>
              <w:rPr>
                <w:sz w:val="20"/>
                <w:szCs w:val="20"/>
              </w:rPr>
            </w:pPr>
            <w:r>
              <w:rPr>
                <w:sz w:val="20"/>
                <w:szCs w:val="20"/>
              </w:rPr>
              <w:t xml:space="preserve">I expect students to understand that the information they use in this activity can and is used in certain aspects of real life. </w:t>
            </w:r>
          </w:p>
          <w:p w:rsidR="00A86F5B" w:rsidRPr="000440E4" w:rsidRDefault="00A86F5B" w:rsidP="000440E4">
            <w:pPr>
              <w:pStyle w:val="ListParagraph"/>
              <w:numPr>
                <w:ilvl w:val="0"/>
                <w:numId w:val="9"/>
              </w:numPr>
              <w:rPr>
                <w:sz w:val="20"/>
                <w:szCs w:val="20"/>
              </w:rPr>
            </w:pPr>
            <w:r>
              <w:rPr>
                <w:sz w:val="20"/>
                <w:szCs w:val="20"/>
              </w:rPr>
              <w:t xml:space="preserve">See attached file for more instruction. </w:t>
            </w:r>
          </w:p>
        </w:tc>
      </w:tr>
      <w:tr w:rsidR="0033568F">
        <w:trPr>
          <w:trHeight w:val="341"/>
        </w:trPr>
        <w:tc>
          <w:tcPr>
            <w:tcW w:w="10728" w:type="dxa"/>
            <w:shd w:val="clear" w:color="auto" w:fill="D9D9D9" w:themeFill="background1" w:themeFillShade="D9"/>
          </w:tcPr>
          <w:p w:rsidR="0033568F" w:rsidRPr="00E8708A" w:rsidRDefault="0033568F">
            <w:pPr>
              <w:rPr>
                <w:b/>
                <w:sz w:val="22"/>
              </w:rPr>
            </w:pPr>
            <w:r w:rsidRPr="00E8708A">
              <w:rPr>
                <w:b/>
                <w:sz w:val="22"/>
              </w:rPr>
              <w:t xml:space="preserve">Other Evidence (quizzes, tests, prompts, observations, dialogues, work samples): </w:t>
            </w:r>
          </w:p>
        </w:tc>
      </w:tr>
      <w:tr w:rsidR="0033568F">
        <w:trPr>
          <w:trHeight w:val="3851"/>
        </w:trPr>
        <w:tc>
          <w:tcPr>
            <w:tcW w:w="10728" w:type="dxa"/>
          </w:tcPr>
          <w:p w:rsidR="00BB39CB" w:rsidRDefault="00BB39CB">
            <w:pPr>
              <w:rPr>
                <w:b/>
                <w:i/>
                <w:sz w:val="16"/>
              </w:rPr>
            </w:pPr>
          </w:p>
          <w:p w:rsidR="0088531C" w:rsidRDefault="00FC1417" w:rsidP="0088531C">
            <w:pPr>
              <w:rPr>
                <w:b/>
                <w:i/>
                <w:sz w:val="16"/>
              </w:rPr>
            </w:pPr>
            <w:r>
              <w:rPr>
                <w:b/>
                <w:i/>
                <w:sz w:val="16"/>
              </w:rPr>
              <w:t>Formative assessments</w:t>
            </w:r>
            <w:r w:rsidR="00014EA3">
              <w:rPr>
                <w:b/>
                <w:i/>
                <w:sz w:val="16"/>
              </w:rPr>
              <w:t xml:space="preserve"> </w:t>
            </w:r>
            <w:r w:rsidR="0088531C">
              <w:rPr>
                <w:b/>
                <w:i/>
                <w:sz w:val="16"/>
              </w:rPr>
              <w:t xml:space="preserve"> </w:t>
            </w:r>
          </w:p>
          <w:p w:rsidR="00E74797" w:rsidRDefault="00E74797" w:rsidP="00E74797">
            <w:pPr>
              <w:pStyle w:val="ListParagraph"/>
              <w:numPr>
                <w:ilvl w:val="0"/>
                <w:numId w:val="8"/>
              </w:numPr>
              <w:rPr>
                <w:sz w:val="20"/>
                <w:szCs w:val="20"/>
              </w:rPr>
            </w:pPr>
            <w:r>
              <w:rPr>
                <w:sz w:val="20"/>
                <w:szCs w:val="20"/>
              </w:rPr>
              <w:t>Warm-ups over information students should already know that will prepare them for the lesson.</w:t>
            </w:r>
          </w:p>
          <w:p w:rsidR="00E74797" w:rsidRDefault="00E74797" w:rsidP="00E74797">
            <w:pPr>
              <w:pStyle w:val="ListParagraph"/>
              <w:numPr>
                <w:ilvl w:val="0"/>
                <w:numId w:val="8"/>
              </w:numPr>
              <w:rPr>
                <w:sz w:val="20"/>
                <w:szCs w:val="20"/>
              </w:rPr>
            </w:pPr>
            <w:r>
              <w:rPr>
                <w:sz w:val="20"/>
                <w:szCs w:val="20"/>
              </w:rPr>
              <w:t xml:space="preserve">Observations made by the teacher to see what students do and do not understand. </w:t>
            </w:r>
          </w:p>
          <w:p w:rsidR="00E74797" w:rsidRDefault="00E74797" w:rsidP="00E74797">
            <w:pPr>
              <w:pStyle w:val="ListParagraph"/>
              <w:numPr>
                <w:ilvl w:val="0"/>
                <w:numId w:val="8"/>
              </w:numPr>
              <w:rPr>
                <w:sz w:val="20"/>
                <w:szCs w:val="20"/>
              </w:rPr>
            </w:pPr>
            <w:r>
              <w:rPr>
                <w:sz w:val="20"/>
                <w:szCs w:val="20"/>
              </w:rPr>
              <w:t xml:space="preserve">Questioning from teacher to students to probe them to come up with answers on their own. </w:t>
            </w:r>
          </w:p>
          <w:p w:rsidR="00E74797" w:rsidRDefault="00E74797" w:rsidP="00E74797">
            <w:pPr>
              <w:pStyle w:val="ListParagraph"/>
              <w:numPr>
                <w:ilvl w:val="0"/>
                <w:numId w:val="8"/>
              </w:numPr>
              <w:rPr>
                <w:sz w:val="20"/>
                <w:szCs w:val="20"/>
              </w:rPr>
            </w:pPr>
            <w:r>
              <w:rPr>
                <w:sz w:val="20"/>
                <w:szCs w:val="20"/>
              </w:rPr>
              <w:t xml:space="preserve">Discussion on why learned information works and how it relates to prior learned information. </w:t>
            </w:r>
          </w:p>
          <w:p w:rsidR="00E74797" w:rsidRDefault="00E74797" w:rsidP="00E74797">
            <w:pPr>
              <w:pStyle w:val="ListParagraph"/>
              <w:numPr>
                <w:ilvl w:val="0"/>
                <w:numId w:val="8"/>
              </w:numPr>
              <w:rPr>
                <w:sz w:val="20"/>
                <w:szCs w:val="20"/>
              </w:rPr>
            </w:pPr>
            <w:r w:rsidRPr="00E74797">
              <w:rPr>
                <w:sz w:val="20"/>
                <w:szCs w:val="20"/>
              </w:rPr>
              <w:t>Class work</w:t>
            </w:r>
            <w:r>
              <w:rPr>
                <w:sz w:val="20"/>
                <w:szCs w:val="20"/>
              </w:rPr>
              <w:t xml:space="preserve"> over information learned through each lesson.</w:t>
            </w:r>
          </w:p>
          <w:p w:rsidR="00E74797" w:rsidRDefault="00E74797" w:rsidP="00E74797">
            <w:pPr>
              <w:pStyle w:val="ListParagraph"/>
              <w:numPr>
                <w:ilvl w:val="0"/>
                <w:numId w:val="8"/>
              </w:numPr>
              <w:rPr>
                <w:sz w:val="20"/>
                <w:szCs w:val="20"/>
              </w:rPr>
            </w:pPr>
            <w:r>
              <w:rPr>
                <w:sz w:val="20"/>
                <w:szCs w:val="20"/>
              </w:rPr>
              <w:t>Group work over prior learned information.</w:t>
            </w:r>
          </w:p>
          <w:p w:rsidR="00E74797" w:rsidRPr="00E74797" w:rsidRDefault="00E74797" w:rsidP="00E74797">
            <w:pPr>
              <w:pStyle w:val="ListParagraph"/>
              <w:numPr>
                <w:ilvl w:val="0"/>
                <w:numId w:val="8"/>
              </w:numPr>
              <w:rPr>
                <w:sz w:val="20"/>
                <w:szCs w:val="20"/>
              </w:rPr>
            </w:pPr>
            <w:r w:rsidRPr="00E74797">
              <w:rPr>
                <w:sz w:val="20"/>
                <w:szCs w:val="20"/>
              </w:rPr>
              <w:t>Quiz</w:t>
            </w:r>
            <w:r>
              <w:rPr>
                <w:sz w:val="20"/>
                <w:szCs w:val="20"/>
              </w:rPr>
              <w:t xml:space="preserve"> over first three sections to access student understanding.</w:t>
            </w:r>
          </w:p>
          <w:p w:rsidR="00E74797" w:rsidRPr="00E74797" w:rsidRDefault="00E74797" w:rsidP="00E74797">
            <w:pPr>
              <w:pStyle w:val="ListParagraph"/>
              <w:numPr>
                <w:ilvl w:val="0"/>
                <w:numId w:val="8"/>
              </w:numPr>
              <w:rPr>
                <w:sz w:val="20"/>
                <w:szCs w:val="20"/>
              </w:rPr>
            </w:pPr>
            <w:r>
              <w:rPr>
                <w:sz w:val="20"/>
                <w:szCs w:val="20"/>
              </w:rPr>
              <w:t xml:space="preserve">Homework over information learned through each lesson. </w:t>
            </w:r>
          </w:p>
          <w:p w:rsidR="0088531C" w:rsidRDefault="0088531C" w:rsidP="0088531C">
            <w:pPr>
              <w:rPr>
                <w:b/>
                <w:i/>
                <w:sz w:val="16"/>
              </w:rPr>
            </w:pPr>
          </w:p>
          <w:p w:rsidR="0088531C" w:rsidRDefault="0088531C" w:rsidP="0088531C">
            <w:pPr>
              <w:rPr>
                <w:b/>
                <w:i/>
                <w:sz w:val="16"/>
              </w:rPr>
            </w:pPr>
          </w:p>
          <w:p w:rsidR="0088531C" w:rsidRDefault="0088531C" w:rsidP="0088531C">
            <w:pPr>
              <w:rPr>
                <w:b/>
                <w:i/>
                <w:sz w:val="16"/>
              </w:rPr>
            </w:pPr>
            <w:r>
              <w:rPr>
                <w:b/>
                <w:i/>
                <w:sz w:val="16"/>
              </w:rPr>
              <w:t xml:space="preserve">Summative assessments </w:t>
            </w:r>
          </w:p>
          <w:p w:rsidR="002E732B" w:rsidRDefault="002E732B" w:rsidP="00E74797">
            <w:pPr>
              <w:pStyle w:val="ListParagraph"/>
              <w:numPr>
                <w:ilvl w:val="0"/>
                <w:numId w:val="10"/>
              </w:numPr>
              <w:rPr>
                <w:sz w:val="20"/>
                <w:szCs w:val="20"/>
              </w:rPr>
            </w:pPr>
            <w:r>
              <w:rPr>
                <w:sz w:val="20"/>
                <w:szCs w:val="20"/>
              </w:rPr>
              <w:t>Quiz over first three sections</w:t>
            </w:r>
          </w:p>
          <w:p w:rsidR="002E732B" w:rsidRDefault="002E732B" w:rsidP="00E74797">
            <w:pPr>
              <w:pStyle w:val="ListParagraph"/>
              <w:numPr>
                <w:ilvl w:val="0"/>
                <w:numId w:val="10"/>
              </w:numPr>
              <w:rPr>
                <w:sz w:val="20"/>
                <w:szCs w:val="20"/>
              </w:rPr>
            </w:pPr>
            <w:r>
              <w:rPr>
                <w:sz w:val="20"/>
                <w:szCs w:val="20"/>
              </w:rPr>
              <w:t>Homework from each lesson (three of the problems will be graded for accuracy)</w:t>
            </w:r>
          </w:p>
          <w:p w:rsidR="007802A2" w:rsidRDefault="007802A2" w:rsidP="00E74797">
            <w:pPr>
              <w:pStyle w:val="ListParagraph"/>
              <w:numPr>
                <w:ilvl w:val="0"/>
                <w:numId w:val="10"/>
              </w:numPr>
              <w:rPr>
                <w:sz w:val="20"/>
                <w:szCs w:val="20"/>
              </w:rPr>
            </w:pPr>
            <w:r>
              <w:rPr>
                <w:sz w:val="20"/>
                <w:szCs w:val="20"/>
              </w:rPr>
              <w:t>Performance Assessment</w:t>
            </w:r>
          </w:p>
          <w:p w:rsidR="00FC1417" w:rsidRDefault="00E74797" w:rsidP="00E74797">
            <w:pPr>
              <w:pStyle w:val="ListParagraph"/>
              <w:numPr>
                <w:ilvl w:val="0"/>
                <w:numId w:val="10"/>
              </w:numPr>
              <w:rPr>
                <w:sz w:val="20"/>
                <w:szCs w:val="20"/>
              </w:rPr>
            </w:pPr>
            <w:r>
              <w:rPr>
                <w:sz w:val="20"/>
                <w:szCs w:val="20"/>
              </w:rPr>
              <w:t xml:space="preserve">End of unit test over information through each section. </w:t>
            </w:r>
          </w:p>
          <w:p w:rsidR="00BC3EAE" w:rsidRPr="00BC3EAE" w:rsidRDefault="00BC3EAE" w:rsidP="00BC3EAE">
            <w:pPr>
              <w:rPr>
                <w:sz w:val="20"/>
                <w:szCs w:val="20"/>
              </w:rPr>
            </w:pPr>
          </w:p>
        </w:tc>
      </w:tr>
      <w:tr w:rsidR="0033568F">
        <w:trPr>
          <w:trHeight w:val="296"/>
        </w:trPr>
        <w:tc>
          <w:tcPr>
            <w:tcW w:w="10728" w:type="dxa"/>
            <w:shd w:val="clear" w:color="auto" w:fill="D9D9D9" w:themeFill="background1" w:themeFillShade="D9"/>
          </w:tcPr>
          <w:p w:rsidR="0033568F" w:rsidRPr="00E8708A" w:rsidRDefault="0033568F">
            <w:pPr>
              <w:rPr>
                <w:b/>
                <w:sz w:val="22"/>
              </w:rPr>
            </w:pPr>
            <w:r w:rsidRPr="00E8708A">
              <w:rPr>
                <w:b/>
                <w:sz w:val="22"/>
              </w:rPr>
              <w:t>Student Self-Assessment and Reflection:</w:t>
            </w:r>
          </w:p>
        </w:tc>
      </w:tr>
      <w:tr w:rsidR="0033568F">
        <w:trPr>
          <w:trHeight w:val="3833"/>
        </w:trPr>
        <w:tc>
          <w:tcPr>
            <w:tcW w:w="10728" w:type="dxa"/>
            <w:tcBorders>
              <w:bottom w:val="single" w:sz="4" w:space="0" w:color="000000" w:themeColor="text1"/>
            </w:tcBorders>
          </w:tcPr>
          <w:p w:rsidR="00BB39CB" w:rsidRDefault="00BB39CB">
            <w:pPr>
              <w:rPr>
                <w:b/>
                <w:sz w:val="28"/>
              </w:rPr>
            </w:pPr>
          </w:p>
          <w:p w:rsidR="0033568F" w:rsidRDefault="00BB39CB" w:rsidP="00155A8F">
            <w:pPr>
              <w:rPr>
                <w:b/>
                <w:i/>
                <w:sz w:val="16"/>
              </w:rPr>
            </w:pPr>
            <w:r>
              <w:rPr>
                <w:b/>
                <w:i/>
                <w:sz w:val="16"/>
              </w:rPr>
              <w:t xml:space="preserve">List all </w:t>
            </w:r>
            <w:r w:rsidR="00155A8F">
              <w:rPr>
                <w:b/>
                <w:i/>
                <w:sz w:val="16"/>
              </w:rPr>
              <w:t>activities</w:t>
            </w:r>
            <w:r>
              <w:rPr>
                <w:b/>
                <w:i/>
                <w:sz w:val="16"/>
              </w:rPr>
              <w:t xml:space="preserve"> throughout the unit when students will be expected to self-assess and self-reflect.  </w:t>
            </w:r>
            <w:r w:rsidR="00155A8F">
              <w:rPr>
                <w:b/>
                <w:i/>
                <w:sz w:val="16"/>
              </w:rPr>
              <w:t>These should be</w:t>
            </w:r>
            <w:r>
              <w:rPr>
                <w:b/>
                <w:i/>
                <w:sz w:val="16"/>
              </w:rPr>
              <w:t xml:space="preserve"> points when students are reflecting on what they are learning and on how they can learn more, not simply looking at what they have completed and reviewing their grades.</w:t>
            </w:r>
          </w:p>
          <w:p w:rsidR="00E74797" w:rsidRDefault="00E74797" w:rsidP="00155A8F">
            <w:pPr>
              <w:rPr>
                <w:b/>
                <w:i/>
                <w:sz w:val="16"/>
              </w:rPr>
            </w:pPr>
          </w:p>
          <w:p w:rsidR="00E74797" w:rsidRPr="009F4AA1" w:rsidRDefault="00E74797" w:rsidP="009F4AA1">
            <w:pPr>
              <w:pStyle w:val="ListParagraph"/>
              <w:numPr>
                <w:ilvl w:val="0"/>
                <w:numId w:val="10"/>
              </w:numPr>
              <w:rPr>
                <w:sz w:val="20"/>
                <w:szCs w:val="20"/>
              </w:rPr>
            </w:pPr>
            <w:r>
              <w:rPr>
                <w:sz w:val="20"/>
                <w:szCs w:val="20"/>
              </w:rPr>
              <w:t>Homework</w:t>
            </w:r>
            <w:r w:rsidR="00197612">
              <w:rPr>
                <w:sz w:val="20"/>
                <w:szCs w:val="20"/>
              </w:rPr>
              <w:t xml:space="preserve"> – Students will be given back </w:t>
            </w:r>
            <w:r w:rsidR="00BC3EAE">
              <w:rPr>
                <w:sz w:val="20"/>
                <w:szCs w:val="20"/>
              </w:rPr>
              <w:t>homework’s</w:t>
            </w:r>
            <w:r w:rsidR="00197612">
              <w:rPr>
                <w:sz w:val="20"/>
                <w:szCs w:val="20"/>
              </w:rPr>
              <w:t xml:space="preserve"> with low scores. They will be put in groups of two or three, with students whom also scored low on the same homework, and will discuss mistakes and redo similar problems together. </w:t>
            </w:r>
          </w:p>
          <w:p w:rsidR="0005247B" w:rsidRDefault="0005247B" w:rsidP="00E74797">
            <w:pPr>
              <w:pStyle w:val="ListParagraph"/>
              <w:numPr>
                <w:ilvl w:val="0"/>
                <w:numId w:val="10"/>
              </w:numPr>
              <w:rPr>
                <w:sz w:val="20"/>
                <w:szCs w:val="20"/>
              </w:rPr>
            </w:pPr>
            <w:r>
              <w:rPr>
                <w:sz w:val="20"/>
                <w:szCs w:val="20"/>
              </w:rPr>
              <w:t>Quiz</w:t>
            </w:r>
            <w:r w:rsidR="009F4AA1">
              <w:rPr>
                <w:sz w:val="20"/>
                <w:szCs w:val="20"/>
              </w:rPr>
              <w:t xml:space="preserve"> – Write a journal entry on how they did on their quiz and reflect on how they could have done better. </w:t>
            </w:r>
          </w:p>
          <w:p w:rsidR="00E74797" w:rsidRPr="009F4AA1" w:rsidRDefault="00E74797" w:rsidP="009F4AA1">
            <w:pPr>
              <w:pStyle w:val="ListParagraph"/>
              <w:numPr>
                <w:ilvl w:val="0"/>
                <w:numId w:val="10"/>
              </w:numPr>
              <w:rPr>
                <w:sz w:val="20"/>
                <w:szCs w:val="20"/>
              </w:rPr>
            </w:pPr>
            <w:r>
              <w:rPr>
                <w:sz w:val="20"/>
                <w:szCs w:val="20"/>
              </w:rPr>
              <w:t>Performance Task</w:t>
            </w:r>
            <w:r w:rsidR="009F4AA1">
              <w:rPr>
                <w:sz w:val="20"/>
                <w:szCs w:val="20"/>
              </w:rPr>
              <w:t xml:space="preserve"> – Students will have to self-assess on what they have learned in order to complete tasks within the performance assessment. </w:t>
            </w:r>
          </w:p>
          <w:p w:rsidR="00E74797" w:rsidRPr="00E74797" w:rsidRDefault="00E74797" w:rsidP="00E74797">
            <w:pPr>
              <w:pStyle w:val="ListParagraph"/>
              <w:numPr>
                <w:ilvl w:val="0"/>
                <w:numId w:val="10"/>
              </w:numPr>
              <w:rPr>
                <w:sz w:val="20"/>
                <w:szCs w:val="20"/>
              </w:rPr>
            </w:pPr>
            <w:r>
              <w:rPr>
                <w:sz w:val="20"/>
                <w:szCs w:val="20"/>
              </w:rPr>
              <w:t>End of unit test</w:t>
            </w:r>
            <w:r w:rsidR="00197612">
              <w:rPr>
                <w:sz w:val="20"/>
                <w:szCs w:val="20"/>
              </w:rPr>
              <w:t xml:space="preserve"> – After each unit test, students will be asked to write two things they </w:t>
            </w:r>
            <w:r w:rsidR="00BC3EAE">
              <w:rPr>
                <w:sz w:val="20"/>
                <w:szCs w:val="20"/>
              </w:rPr>
              <w:t>learned</w:t>
            </w:r>
            <w:r w:rsidR="00197612">
              <w:rPr>
                <w:sz w:val="20"/>
                <w:szCs w:val="20"/>
              </w:rPr>
              <w:t xml:space="preserve"> and two things they did not understand about the topic the test covered. </w:t>
            </w:r>
          </w:p>
        </w:tc>
      </w:tr>
    </w:tbl>
    <w:tbl>
      <w:tblPr>
        <w:tblStyle w:val="TableGrid"/>
        <w:tblpPr w:leftFromText="180" w:rightFromText="180" w:vertAnchor="page" w:horzAnchor="margin" w:tblpY="1516"/>
        <w:tblW w:w="0" w:type="auto"/>
        <w:tblLook w:val="00A0" w:firstRow="1" w:lastRow="0" w:firstColumn="1" w:lastColumn="0" w:noHBand="0" w:noVBand="0"/>
      </w:tblPr>
      <w:tblGrid>
        <w:gridCol w:w="5382"/>
        <w:gridCol w:w="5346"/>
      </w:tblGrid>
      <w:tr w:rsidR="009F4AA1" w:rsidTr="008C28E7">
        <w:trPr>
          <w:trHeight w:val="487"/>
        </w:trPr>
        <w:tc>
          <w:tcPr>
            <w:tcW w:w="10716" w:type="dxa"/>
            <w:gridSpan w:val="2"/>
            <w:shd w:val="clear" w:color="auto" w:fill="BFBFBF" w:themeFill="background1" w:themeFillShade="BF"/>
          </w:tcPr>
          <w:p w:rsidR="009F4AA1" w:rsidRDefault="009F4AA1" w:rsidP="009F4AA1">
            <w:pPr>
              <w:jc w:val="center"/>
              <w:rPr>
                <w:b/>
                <w:sz w:val="28"/>
              </w:rPr>
            </w:pPr>
            <w:r w:rsidRPr="001A14CD">
              <w:rPr>
                <w:b/>
                <w:sz w:val="28"/>
              </w:rPr>
              <w:lastRenderedPageBreak/>
              <w:t>Performance Task Blueprint</w:t>
            </w:r>
            <w:r>
              <w:rPr>
                <w:b/>
                <w:sz w:val="28"/>
              </w:rPr>
              <w:t xml:space="preserve"> – </w:t>
            </w:r>
          </w:p>
          <w:p w:rsidR="009F4AA1" w:rsidRPr="00DE12FD" w:rsidRDefault="009F4AA1" w:rsidP="009F4AA1">
            <w:pPr>
              <w:jc w:val="center"/>
              <w:rPr>
                <w:b/>
                <w:i/>
                <w:sz w:val="16"/>
              </w:rPr>
            </w:pPr>
            <w:r>
              <w:rPr>
                <w:b/>
                <w:i/>
                <w:sz w:val="16"/>
              </w:rPr>
              <w:t>You should complete this for each performance task.</w:t>
            </w:r>
          </w:p>
        </w:tc>
      </w:tr>
      <w:tr w:rsidR="009F4AA1" w:rsidTr="008C28E7">
        <w:trPr>
          <w:trHeight w:val="243"/>
        </w:trPr>
        <w:tc>
          <w:tcPr>
            <w:tcW w:w="10716" w:type="dxa"/>
            <w:gridSpan w:val="2"/>
            <w:shd w:val="clear" w:color="auto" w:fill="F2F2F2" w:themeFill="background1" w:themeFillShade="F2"/>
          </w:tcPr>
          <w:p w:rsidR="009F4AA1" w:rsidRPr="001A14CD" w:rsidRDefault="009F4AA1" w:rsidP="009F4AA1">
            <w:pPr>
              <w:rPr>
                <w:b/>
                <w:sz w:val="22"/>
              </w:rPr>
            </w:pPr>
            <w:r w:rsidRPr="001A14CD">
              <w:rPr>
                <w:b/>
                <w:sz w:val="22"/>
              </w:rPr>
              <w:t>What understandings and goals will be assessed through this task?</w:t>
            </w:r>
          </w:p>
        </w:tc>
      </w:tr>
      <w:tr w:rsidR="009F4AA1" w:rsidTr="008C28E7">
        <w:trPr>
          <w:trHeight w:val="1951"/>
        </w:trPr>
        <w:tc>
          <w:tcPr>
            <w:tcW w:w="5376" w:type="dxa"/>
          </w:tcPr>
          <w:p w:rsidR="009F4AA1" w:rsidRDefault="009F4AA1" w:rsidP="009F4AA1">
            <w:pPr>
              <w:rPr>
                <w:i/>
                <w:sz w:val="16"/>
              </w:rPr>
            </w:pPr>
            <w:r>
              <w:rPr>
                <w:i/>
                <w:sz w:val="16"/>
              </w:rPr>
              <w:t>Understanding(s):</w:t>
            </w:r>
          </w:p>
          <w:p w:rsidR="009F4AA1" w:rsidRDefault="009F4AA1" w:rsidP="009F4AA1">
            <w:pPr>
              <w:rPr>
                <w:i/>
                <w:sz w:val="16"/>
              </w:rPr>
            </w:pPr>
          </w:p>
          <w:p w:rsidR="009F4AA1" w:rsidRDefault="009F4AA1" w:rsidP="009F4AA1">
            <w:pPr>
              <w:pStyle w:val="ListParagraph"/>
              <w:numPr>
                <w:ilvl w:val="0"/>
                <w:numId w:val="15"/>
              </w:numPr>
              <w:rPr>
                <w:sz w:val="20"/>
                <w:szCs w:val="20"/>
              </w:rPr>
            </w:pPr>
            <w:r w:rsidRPr="002E732B">
              <w:rPr>
                <w:sz w:val="20"/>
                <w:szCs w:val="20"/>
              </w:rPr>
              <w:t xml:space="preserve">Students should realize that applications of trigonometry are used in everyday life, and if/how they use trigonometry applications in their own life. </w:t>
            </w:r>
          </w:p>
          <w:p w:rsidR="009F4AA1" w:rsidRDefault="009F4AA1" w:rsidP="009F4AA1">
            <w:pPr>
              <w:pStyle w:val="ListParagraph"/>
              <w:numPr>
                <w:ilvl w:val="0"/>
                <w:numId w:val="15"/>
              </w:numPr>
              <w:rPr>
                <w:sz w:val="20"/>
                <w:szCs w:val="20"/>
              </w:rPr>
            </w:pPr>
            <w:r>
              <w:rPr>
                <w:sz w:val="20"/>
                <w:szCs w:val="20"/>
              </w:rPr>
              <w:t>Students should understand that identities can be used to verify and solve equations.</w:t>
            </w:r>
          </w:p>
          <w:p w:rsidR="009F4AA1" w:rsidRDefault="009F4AA1" w:rsidP="009F4AA1">
            <w:pPr>
              <w:pStyle w:val="ListParagraph"/>
              <w:numPr>
                <w:ilvl w:val="0"/>
                <w:numId w:val="15"/>
              </w:numPr>
              <w:rPr>
                <w:sz w:val="20"/>
                <w:szCs w:val="20"/>
              </w:rPr>
            </w:pPr>
            <w:r>
              <w:rPr>
                <w:sz w:val="20"/>
                <w:szCs w:val="20"/>
              </w:rPr>
              <w:t>Students should understand that trigonometric functions relate to trigonometric ratios for right triangles.</w:t>
            </w:r>
          </w:p>
          <w:p w:rsidR="009F4AA1" w:rsidRPr="002E732B" w:rsidRDefault="009F4AA1" w:rsidP="009F4AA1">
            <w:pPr>
              <w:pStyle w:val="ListParagraph"/>
              <w:numPr>
                <w:ilvl w:val="0"/>
                <w:numId w:val="15"/>
              </w:numPr>
              <w:rPr>
                <w:sz w:val="20"/>
                <w:szCs w:val="20"/>
              </w:rPr>
            </w:pPr>
            <w:r>
              <w:rPr>
                <w:sz w:val="20"/>
                <w:szCs w:val="20"/>
              </w:rPr>
              <w:t>Students should understand that trigonometric identities can be used to find unknown sides and angles of triangles</w:t>
            </w:r>
          </w:p>
          <w:p w:rsidR="009F4AA1" w:rsidRDefault="009F4AA1" w:rsidP="009F4AA1">
            <w:pPr>
              <w:rPr>
                <w:b/>
                <w:i/>
                <w:sz w:val="16"/>
              </w:rPr>
            </w:pPr>
          </w:p>
          <w:p w:rsidR="009F4AA1" w:rsidRPr="003A68FB" w:rsidRDefault="009F4AA1" w:rsidP="009F4AA1">
            <w:pPr>
              <w:rPr>
                <w:b/>
                <w:i/>
                <w:sz w:val="16"/>
              </w:rPr>
            </w:pPr>
          </w:p>
        </w:tc>
        <w:tc>
          <w:tcPr>
            <w:tcW w:w="5340" w:type="dxa"/>
          </w:tcPr>
          <w:p w:rsidR="009F4AA1" w:rsidRDefault="009F4AA1" w:rsidP="009F4AA1">
            <w:pPr>
              <w:rPr>
                <w:i/>
                <w:sz w:val="16"/>
              </w:rPr>
            </w:pPr>
            <w:r>
              <w:rPr>
                <w:i/>
                <w:sz w:val="16"/>
              </w:rPr>
              <w:t xml:space="preserve">Goals: </w:t>
            </w:r>
          </w:p>
          <w:p w:rsidR="009F4AA1" w:rsidRDefault="009F4AA1" w:rsidP="009F4AA1">
            <w:pPr>
              <w:rPr>
                <w:sz w:val="20"/>
              </w:rPr>
            </w:pPr>
          </w:p>
          <w:p w:rsidR="009F4AA1" w:rsidRDefault="009F4AA1" w:rsidP="009F4AA1">
            <w:pPr>
              <w:pStyle w:val="ListParagraph"/>
              <w:numPr>
                <w:ilvl w:val="0"/>
                <w:numId w:val="16"/>
              </w:numPr>
              <w:rPr>
                <w:sz w:val="20"/>
              </w:rPr>
            </w:pPr>
            <w:r w:rsidRPr="006A0FDD">
              <w:rPr>
                <w:sz w:val="20"/>
              </w:rPr>
              <w:t xml:space="preserve">Students will be able to apply their knowledge of trigonometry to a real life situation. </w:t>
            </w:r>
          </w:p>
          <w:p w:rsidR="009F4AA1" w:rsidRDefault="009F4AA1" w:rsidP="009F4AA1">
            <w:pPr>
              <w:pStyle w:val="ListParagraph"/>
              <w:numPr>
                <w:ilvl w:val="0"/>
                <w:numId w:val="16"/>
              </w:numPr>
              <w:rPr>
                <w:sz w:val="20"/>
              </w:rPr>
            </w:pPr>
            <w:r>
              <w:rPr>
                <w:sz w:val="20"/>
              </w:rPr>
              <w:t xml:space="preserve">Students will be able to apply their knowledge of trigonometric identities to verify equations, find unknown angles, and find unknown sides. </w:t>
            </w:r>
          </w:p>
          <w:p w:rsidR="009F4AA1" w:rsidRPr="00AF4509" w:rsidRDefault="009F4AA1" w:rsidP="009F4AA1">
            <w:pPr>
              <w:pStyle w:val="ListParagraph"/>
              <w:rPr>
                <w:sz w:val="20"/>
              </w:rPr>
            </w:pPr>
          </w:p>
        </w:tc>
      </w:tr>
      <w:tr w:rsidR="009F4AA1" w:rsidTr="008C28E7">
        <w:trPr>
          <w:trHeight w:val="497"/>
        </w:trPr>
        <w:tc>
          <w:tcPr>
            <w:tcW w:w="10716" w:type="dxa"/>
            <w:gridSpan w:val="2"/>
            <w:shd w:val="clear" w:color="auto" w:fill="F2F2F2" w:themeFill="background1" w:themeFillShade="F2"/>
          </w:tcPr>
          <w:p w:rsidR="009F4AA1" w:rsidRDefault="009F4AA1" w:rsidP="009F4AA1">
            <w:pPr>
              <w:rPr>
                <w:b/>
                <w:sz w:val="22"/>
              </w:rPr>
            </w:pPr>
            <w:r w:rsidRPr="001A14CD">
              <w:rPr>
                <w:b/>
                <w:sz w:val="22"/>
              </w:rPr>
              <w:t xml:space="preserve">What criteria are implied in the standards and understandings </w:t>
            </w:r>
            <w:r w:rsidRPr="001A14CD">
              <w:rPr>
                <w:b/>
                <w:i/>
                <w:sz w:val="22"/>
              </w:rPr>
              <w:t>regardless</w:t>
            </w:r>
            <w:r w:rsidRPr="001A14CD">
              <w:rPr>
                <w:b/>
                <w:sz w:val="22"/>
              </w:rPr>
              <w:t xml:space="preserve"> of the task specifics?  </w:t>
            </w:r>
          </w:p>
          <w:p w:rsidR="009F4AA1" w:rsidRPr="001A14CD" w:rsidRDefault="009F4AA1" w:rsidP="009F4AA1">
            <w:pPr>
              <w:rPr>
                <w:b/>
                <w:sz w:val="22"/>
              </w:rPr>
            </w:pPr>
            <w:r w:rsidRPr="001A14CD">
              <w:rPr>
                <w:b/>
                <w:sz w:val="22"/>
              </w:rPr>
              <w:t>What qualities must student work demonstrate to signify that standards were met?</w:t>
            </w:r>
          </w:p>
        </w:tc>
      </w:tr>
      <w:tr w:rsidR="009F4AA1" w:rsidTr="008C28E7">
        <w:trPr>
          <w:trHeight w:val="1856"/>
        </w:trPr>
        <w:tc>
          <w:tcPr>
            <w:tcW w:w="5376" w:type="dxa"/>
          </w:tcPr>
          <w:p w:rsidR="009F4AA1" w:rsidRDefault="009F4AA1" w:rsidP="009F4AA1">
            <w:pPr>
              <w:rPr>
                <w:i/>
                <w:sz w:val="16"/>
              </w:rPr>
            </w:pPr>
            <w:r>
              <w:rPr>
                <w:i/>
                <w:sz w:val="16"/>
              </w:rPr>
              <w:t xml:space="preserve">Criteria implied in the standards and understandings: </w:t>
            </w:r>
          </w:p>
          <w:p w:rsidR="009F4AA1" w:rsidRDefault="009F4AA1" w:rsidP="009F4AA1">
            <w:pPr>
              <w:rPr>
                <w:sz w:val="20"/>
              </w:rPr>
            </w:pPr>
          </w:p>
          <w:p w:rsidR="009F4AA1" w:rsidRDefault="009F4AA1" w:rsidP="009F4AA1">
            <w:pPr>
              <w:rPr>
                <w:sz w:val="20"/>
              </w:rPr>
            </w:pPr>
            <w:r>
              <w:rPr>
                <w:sz w:val="20"/>
              </w:rPr>
              <w:t xml:space="preserve">Students must know how to use certain trigonometric identities. Students must also know how to use certain trigonometric ratios. Students should also know how to set up proportions. </w:t>
            </w:r>
          </w:p>
          <w:p w:rsidR="009F4AA1" w:rsidRPr="00AF4509" w:rsidRDefault="009F4AA1" w:rsidP="009F4AA1">
            <w:pPr>
              <w:rPr>
                <w:sz w:val="20"/>
              </w:rPr>
            </w:pPr>
          </w:p>
        </w:tc>
        <w:tc>
          <w:tcPr>
            <w:tcW w:w="5340" w:type="dxa"/>
          </w:tcPr>
          <w:p w:rsidR="009F4AA1" w:rsidRDefault="009F4AA1" w:rsidP="009F4AA1">
            <w:pPr>
              <w:rPr>
                <w:i/>
                <w:sz w:val="16"/>
              </w:rPr>
            </w:pPr>
            <w:r>
              <w:rPr>
                <w:i/>
                <w:sz w:val="16"/>
              </w:rPr>
              <w:t>Qualities of student work: Should reflect your rubric for evaluation.</w:t>
            </w:r>
          </w:p>
          <w:p w:rsidR="009F4AA1" w:rsidRDefault="009F4AA1" w:rsidP="009F4AA1">
            <w:pPr>
              <w:rPr>
                <w:sz w:val="20"/>
              </w:rPr>
            </w:pPr>
          </w:p>
          <w:p w:rsidR="009F4AA1" w:rsidRDefault="009F4AA1" w:rsidP="009F4AA1">
            <w:pPr>
              <w:rPr>
                <w:sz w:val="20"/>
              </w:rPr>
            </w:pPr>
            <w:r>
              <w:rPr>
                <w:sz w:val="20"/>
              </w:rPr>
              <w:t xml:space="preserve">Students should show their work that leads them to their answers for each task. Even if answers are not correct, student work should indicate their knowledge of the material. Student work should show their pathways to answers. </w:t>
            </w:r>
          </w:p>
          <w:p w:rsidR="009F4AA1" w:rsidRPr="00AF4509" w:rsidRDefault="009F4AA1" w:rsidP="009F4AA1">
            <w:pPr>
              <w:rPr>
                <w:sz w:val="20"/>
              </w:rPr>
            </w:pPr>
          </w:p>
        </w:tc>
      </w:tr>
      <w:tr w:rsidR="009F4AA1" w:rsidTr="008C28E7">
        <w:trPr>
          <w:trHeight w:val="243"/>
        </w:trPr>
        <w:tc>
          <w:tcPr>
            <w:tcW w:w="10716" w:type="dxa"/>
            <w:gridSpan w:val="2"/>
            <w:shd w:val="clear" w:color="auto" w:fill="F2F2F2" w:themeFill="background1" w:themeFillShade="F2"/>
          </w:tcPr>
          <w:p w:rsidR="009F4AA1" w:rsidRPr="00AF4509" w:rsidRDefault="009F4AA1" w:rsidP="009F4AA1">
            <w:pPr>
              <w:rPr>
                <w:b/>
                <w:sz w:val="22"/>
              </w:rPr>
            </w:pPr>
            <w:r w:rsidRPr="00AF4509">
              <w:rPr>
                <w:b/>
                <w:sz w:val="22"/>
              </w:rPr>
              <w:t>Through what authentic performance task will students demonstrate understanding?</w:t>
            </w:r>
          </w:p>
        </w:tc>
      </w:tr>
      <w:tr w:rsidR="009F4AA1" w:rsidTr="008C28E7">
        <w:trPr>
          <w:trHeight w:val="2417"/>
        </w:trPr>
        <w:tc>
          <w:tcPr>
            <w:tcW w:w="10716" w:type="dxa"/>
            <w:gridSpan w:val="2"/>
          </w:tcPr>
          <w:p w:rsidR="009F4AA1" w:rsidRDefault="009F4AA1" w:rsidP="009F4AA1">
            <w:pPr>
              <w:rPr>
                <w:b/>
                <w:i/>
                <w:sz w:val="16"/>
              </w:rPr>
            </w:pPr>
          </w:p>
          <w:p w:rsidR="009F4AA1" w:rsidRDefault="009F4AA1" w:rsidP="009F4AA1">
            <w:pPr>
              <w:pStyle w:val="ListParagraph"/>
              <w:numPr>
                <w:ilvl w:val="0"/>
                <w:numId w:val="8"/>
              </w:numPr>
              <w:rPr>
                <w:sz w:val="20"/>
                <w:szCs w:val="20"/>
              </w:rPr>
            </w:pPr>
            <w:r>
              <w:rPr>
                <w:sz w:val="20"/>
                <w:szCs w:val="20"/>
              </w:rPr>
              <w:t>The students will complete a performance task on the 6</w:t>
            </w:r>
            <w:r w:rsidRPr="00EF5258">
              <w:rPr>
                <w:sz w:val="20"/>
                <w:szCs w:val="20"/>
                <w:vertAlign w:val="superscript"/>
              </w:rPr>
              <w:t>th</w:t>
            </w:r>
            <w:r>
              <w:rPr>
                <w:sz w:val="20"/>
                <w:szCs w:val="20"/>
              </w:rPr>
              <w:t xml:space="preserve"> day of the unit. The students will be split into groups of two. Each group will be given a worksheet packet that involves four tasks.  In the first task, the students will be given a picture of a mountain with different unmarked runs. The students will be given a range of degrees and what kind of steepness defines each range (runs). The students’ objective is to use their trigonometric skills to calculate the steepness of each run by finding its angle of elevation. In the second task, the students have to figure out the route that would be the easiest run to ski down. In the third task, students will be given a scenario in which owners of a ski resort want to build a row of condos that model their chalets. The students will be given a drawing of a chalet with certain lengths, angles, and stipulations. They will have to figure out the slant height of the roof on the chalet and what the slant height of the roof will be on one of the condos. In the fourth task, students will be given a picture of two different sized mountains, the altitude of one mountain, and two degree measures. They will have to figure out how much higher one mountain is than the other. The students should be able to complete these tasks in the 45 minute time frame, however, if they do not finish, the groups may evenly divide up the remaining problems and finish it for homework (If they cannot work on it together outside of school). I am using this performance task not only to access the students’ understanding of when they should use certain identities or ratios, but also to see the different methods students choose to use on these four tasks. </w:t>
            </w:r>
          </w:p>
          <w:p w:rsidR="009F4AA1" w:rsidRPr="003A68FB" w:rsidRDefault="009F4AA1" w:rsidP="009F4AA1"/>
        </w:tc>
      </w:tr>
      <w:tr w:rsidR="009F4AA1" w:rsidTr="008C28E7">
        <w:trPr>
          <w:trHeight w:val="243"/>
        </w:trPr>
        <w:tc>
          <w:tcPr>
            <w:tcW w:w="10716" w:type="dxa"/>
            <w:gridSpan w:val="2"/>
            <w:shd w:val="clear" w:color="auto" w:fill="F2F2F2" w:themeFill="background1" w:themeFillShade="F2"/>
          </w:tcPr>
          <w:p w:rsidR="009F4AA1" w:rsidRPr="00AF4509" w:rsidRDefault="009F4AA1" w:rsidP="009F4AA1">
            <w:pPr>
              <w:rPr>
                <w:b/>
                <w:sz w:val="22"/>
              </w:rPr>
            </w:pPr>
            <w:r w:rsidRPr="00AF4509">
              <w:rPr>
                <w:b/>
                <w:sz w:val="22"/>
              </w:rPr>
              <w:t>What student products and performances will provide evidence of desired understandings?</w:t>
            </w:r>
          </w:p>
        </w:tc>
      </w:tr>
      <w:tr w:rsidR="009F4AA1" w:rsidTr="008C28E7">
        <w:trPr>
          <w:trHeight w:val="1562"/>
        </w:trPr>
        <w:tc>
          <w:tcPr>
            <w:tcW w:w="5376" w:type="dxa"/>
          </w:tcPr>
          <w:p w:rsidR="009F4AA1" w:rsidRDefault="009F4AA1" w:rsidP="009F4AA1">
            <w:pPr>
              <w:rPr>
                <w:i/>
                <w:sz w:val="16"/>
              </w:rPr>
            </w:pPr>
            <w:r>
              <w:rPr>
                <w:i/>
                <w:sz w:val="16"/>
              </w:rPr>
              <w:t xml:space="preserve">Student products: </w:t>
            </w:r>
          </w:p>
          <w:p w:rsidR="009F4AA1" w:rsidRDefault="009F4AA1" w:rsidP="009F4AA1">
            <w:pPr>
              <w:rPr>
                <w:sz w:val="20"/>
              </w:rPr>
            </w:pPr>
          </w:p>
          <w:p w:rsidR="009F4AA1" w:rsidRDefault="009F4AA1" w:rsidP="009F4AA1">
            <w:pPr>
              <w:pStyle w:val="ListParagraph"/>
              <w:numPr>
                <w:ilvl w:val="0"/>
                <w:numId w:val="8"/>
              </w:numPr>
              <w:rPr>
                <w:sz w:val="20"/>
              </w:rPr>
            </w:pPr>
            <w:r w:rsidRPr="00A86F5B">
              <w:rPr>
                <w:sz w:val="20"/>
              </w:rPr>
              <w:t xml:space="preserve">Students will complete each of the four tasks and provide proof to how they solved each task. </w:t>
            </w:r>
          </w:p>
          <w:p w:rsidR="009F4AA1" w:rsidRPr="00A86F5B" w:rsidRDefault="009F4AA1" w:rsidP="009F4AA1">
            <w:pPr>
              <w:pStyle w:val="ListParagraph"/>
              <w:numPr>
                <w:ilvl w:val="0"/>
                <w:numId w:val="18"/>
              </w:numPr>
              <w:rPr>
                <w:sz w:val="20"/>
              </w:rPr>
            </w:pPr>
            <w:r>
              <w:rPr>
                <w:sz w:val="20"/>
              </w:rPr>
              <w:t>Calculate steepness and lengths of ski runs on a mountain. Calculate slant height of a chalet and the roofs of condos. Calculate which of two mountains is higher. (</w:t>
            </w:r>
            <w:proofErr w:type="gramStart"/>
            <w:r>
              <w:rPr>
                <w:sz w:val="20"/>
              </w:rPr>
              <w:t>see</w:t>
            </w:r>
            <w:proofErr w:type="gramEnd"/>
            <w:r>
              <w:rPr>
                <w:sz w:val="20"/>
              </w:rPr>
              <w:t xml:space="preserve"> attached assessment. </w:t>
            </w:r>
          </w:p>
          <w:p w:rsidR="009F4AA1" w:rsidRPr="003A68FB" w:rsidRDefault="009F4AA1" w:rsidP="009F4AA1">
            <w:pPr>
              <w:rPr>
                <w:b/>
                <w:i/>
                <w:sz w:val="16"/>
              </w:rPr>
            </w:pPr>
          </w:p>
        </w:tc>
        <w:tc>
          <w:tcPr>
            <w:tcW w:w="5340" w:type="dxa"/>
          </w:tcPr>
          <w:p w:rsidR="009F4AA1" w:rsidRDefault="009F4AA1" w:rsidP="009F4AA1">
            <w:pPr>
              <w:rPr>
                <w:i/>
                <w:sz w:val="16"/>
              </w:rPr>
            </w:pPr>
            <w:r>
              <w:rPr>
                <w:i/>
                <w:sz w:val="16"/>
              </w:rPr>
              <w:t xml:space="preserve">Student performances: </w:t>
            </w:r>
          </w:p>
          <w:p w:rsidR="009F4AA1" w:rsidRDefault="009F4AA1" w:rsidP="009F4AA1">
            <w:pPr>
              <w:rPr>
                <w:sz w:val="20"/>
              </w:rPr>
            </w:pPr>
          </w:p>
          <w:p w:rsidR="009F4AA1" w:rsidRDefault="009F4AA1" w:rsidP="009F4AA1">
            <w:pPr>
              <w:pStyle w:val="NoSpacing"/>
              <w:numPr>
                <w:ilvl w:val="0"/>
                <w:numId w:val="8"/>
              </w:numPr>
              <w:rPr>
                <w:sz w:val="20"/>
                <w:szCs w:val="20"/>
              </w:rPr>
            </w:pPr>
            <w:r w:rsidRPr="00A86F5B">
              <w:rPr>
                <w:sz w:val="20"/>
                <w:szCs w:val="20"/>
              </w:rPr>
              <w:t>Students will have to use their trigonometric knowledge to find lengths and angles of certain objects</w:t>
            </w:r>
          </w:p>
          <w:p w:rsidR="009F4AA1" w:rsidRPr="00A86F5B" w:rsidRDefault="009F4AA1" w:rsidP="009F4AA1">
            <w:pPr>
              <w:pStyle w:val="NoSpacing"/>
              <w:numPr>
                <w:ilvl w:val="0"/>
                <w:numId w:val="18"/>
              </w:numPr>
              <w:rPr>
                <w:sz w:val="20"/>
                <w:szCs w:val="20"/>
              </w:rPr>
            </w:pPr>
            <w:r>
              <w:rPr>
                <w:sz w:val="20"/>
                <w:szCs w:val="20"/>
              </w:rPr>
              <w:t>Use trigonometric ratios to produce solutions to given questions</w:t>
            </w:r>
          </w:p>
          <w:p w:rsidR="009F4AA1" w:rsidRPr="00AF4509" w:rsidRDefault="009F4AA1" w:rsidP="009F4AA1">
            <w:pPr>
              <w:rPr>
                <w:sz w:val="20"/>
              </w:rPr>
            </w:pPr>
          </w:p>
        </w:tc>
      </w:tr>
      <w:tr w:rsidR="009F4AA1" w:rsidTr="008C28E7">
        <w:trPr>
          <w:trHeight w:val="560"/>
        </w:trPr>
        <w:tc>
          <w:tcPr>
            <w:tcW w:w="10716" w:type="dxa"/>
            <w:gridSpan w:val="2"/>
            <w:shd w:val="clear" w:color="auto" w:fill="F2F2F2" w:themeFill="background1" w:themeFillShade="F2"/>
          </w:tcPr>
          <w:p w:rsidR="009F4AA1" w:rsidRDefault="009F4AA1" w:rsidP="009F4AA1">
            <w:pPr>
              <w:rPr>
                <w:b/>
                <w:sz w:val="22"/>
              </w:rPr>
            </w:pPr>
            <w:r w:rsidRPr="00AF4509">
              <w:rPr>
                <w:b/>
                <w:sz w:val="22"/>
              </w:rPr>
              <w:lastRenderedPageBreak/>
              <w:t>By what criteria will student produc</w:t>
            </w:r>
            <w:r>
              <w:rPr>
                <w:b/>
                <w:sz w:val="22"/>
              </w:rPr>
              <w:t>t</w:t>
            </w:r>
            <w:r w:rsidRPr="00AF4509">
              <w:rPr>
                <w:b/>
                <w:sz w:val="22"/>
              </w:rPr>
              <w:t>s and performances be evaluated?</w:t>
            </w:r>
            <w:r>
              <w:rPr>
                <w:b/>
                <w:sz w:val="22"/>
              </w:rPr>
              <w:t xml:space="preserve"> </w:t>
            </w:r>
          </w:p>
          <w:p w:rsidR="009F4AA1" w:rsidRPr="003041FC" w:rsidRDefault="009F4AA1" w:rsidP="009F4AA1">
            <w:pPr>
              <w:rPr>
                <w:i/>
                <w:color w:val="000000" w:themeColor="text1"/>
                <w:sz w:val="18"/>
              </w:rPr>
            </w:pPr>
            <w:r w:rsidRPr="003041FC">
              <w:rPr>
                <w:i/>
                <w:color w:val="000000" w:themeColor="text1"/>
                <w:sz w:val="18"/>
              </w:rPr>
              <w:t>(The following should be completed in the form of a rubric(s) to evaluate students’ product(s) and/or performance(s).</w:t>
            </w:r>
          </w:p>
        </w:tc>
      </w:tr>
      <w:tr w:rsidR="009F4AA1" w:rsidTr="008C28E7">
        <w:trPr>
          <w:trHeight w:val="1539"/>
        </w:trPr>
        <w:tc>
          <w:tcPr>
            <w:tcW w:w="5376" w:type="dxa"/>
          </w:tcPr>
          <w:p w:rsidR="009F4AA1" w:rsidRDefault="009F4AA1" w:rsidP="009F4AA1">
            <w:pPr>
              <w:rPr>
                <w:i/>
                <w:sz w:val="16"/>
              </w:rPr>
            </w:pPr>
            <w:r>
              <w:rPr>
                <w:i/>
                <w:sz w:val="16"/>
              </w:rPr>
              <w:t>Criteria for student product evaluation:</w:t>
            </w:r>
          </w:p>
          <w:p w:rsidR="009F4AA1" w:rsidRDefault="009F4AA1" w:rsidP="009F4AA1">
            <w:pPr>
              <w:rPr>
                <w:sz w:val="20"/>
              </w:rPr>
            </w:pPr>
          </w:p>
          <w:tbl>
            <w:tblPr>
              <w:tblStyle w:val="TableGrid"/>
              <w:tblW w:w="5151" w:type="dxa"/>
              <w:tblLook w:val="04A0" w:firstRow="1" w:lastRow="0" w:firstColumn="1" w:lastColumn="0" w:noHBand="0" w:noVBand="1"/>
            </w:tblPr>
            <w:tblGrid>
              <w:gridCol w:w="1617"/>
              <w:gridCol w:w="1245"/>
              <w:gridCol w:w="1245"/>
              <w:gridCol w:w="1049"/>
            </w:tblGrid>
            <w:tr w:rsidR="009F4AA1" w:rsidTr="008C28E7">
              <w:trPr>
                <w:trHeight w:val="155"/>
              </w:trPr>
              <w:tc>
                <w:tcPr>
                  <w:tcW w:w="1615"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p>
              </w:tc>
              <w:tc>
                <w:tcPr>
                  <w:tcW w:w="1244" w:type="dxa"/>
                </w:tcPr>
                <w:p w:rsidR="009F4AA1" w:rsidRPr="00A86F5B" w:rsidRDefault="009F4AA1" w:rsidP="009F4AA1">
                  <w:pPr>
                    <w:framePr w:hSpace="180" w:wrap="around" w:vAnchor="page" w:hAnchor="margin" w:y="1516"/>
                    <w:jc w:val="center"/>
                    <w:rPr>
                      <w:rFonts w:ascii="Times New Roman" w:hAnsi="Times New Roman" w:cs="Times New Roman"/>
                      <w:b/>
                      <w:sz w:val="16"/>
                      <w:szCs w:val="16"/>
                    </w:rPr>
                  </w:pPr>
                  <w:r w:rsidRPr="00A86F5B">
                    <w:rPr>
                      <w:rFonts w:ascii="Times New Roman" w:hAnsi="Times New Roman" w:cs="Times New Roman"/>
                      <w:b/>
                      <w:sz w:val="16"/>
                      <w:szCs w:val="16"/>
                    </w:rPr>
                    <w:t>Exemplary</w:t>
                  </w:r>
                </w:p>
              </w:tc>
              <w:tc>
                <w:tcPr>
                  <w:tcW w:w="1244" w:type="dxa"/>
                </w:tcPr>
                <w:p w:rsidR="009F4AA1" w:rsidRPr="00A86F5B" w:rsidRDefault="009F4AA1" w:rsidP="009F4AA1">
                  <w:pPr>
                    <w:framePr w:hSpace="180" w:wrap="around" w:vAnchor="page" w:hAnchor="margin" w:y="1516"/>
                    <w:jc w:val="center"/>
                    <w:rPr>
                      <w:rFonts w:ascii="Times New Roman" w:hAnsi="Times New Roman" w:cs="Times New Roman"/>
                      <w:b/>
                      <w:sz w:val="16"/>
                      <w:szCs w:val="16"/>
                    </w:rPr>
                  </w:pPr>
                  <w:r w:rsidRPr="00A86F5B">
                    <w:rPr>
                      <w:rFonts w:ascii="Times New Roman" w:hAnsi="Times New Roman" w:cs="Times New Roman"/>
                      <w:b/>
                      <w:sz w:val="16"/>
                      <w:szCs w:val="16"/>
                    </w:rPr>
                    <w:t>Adequate</w:t>
                  </w:r>
                </w:p>
              </w:tc>
              <w:tc>
                <w:tcPr>
                  <w:tcW w:w="1048" w:type="dxa"/>
                </w:tcPr>
                <w:p w:rsidR="009F4AA1" w:rsidRPr="00A86F5B" w:rsidRDefault="009F4AA1" w:rsidP="009F4AA1">
                  <w:pPr>
                    <w:framePr w:hSpace="180" w:wrap="around" w:vAnchor="page" w:hAnchor="margin" w:y="1516"/>
                    <w:jc w:val="center"/>
                    <w:rPr>
                      <w:rFonts w:ascii="Times New Roman" w:hAnsi="Times New Roman" w:cs="Times New Roman"/>
                      <w:b/>
                      <w:sz w:val="16"/>
                      <w:szCs w:val="16"/>
                    </w:rPr>
                  </w:pPr>
                  <w:r w:rsidRPr="00A86F5B">
                    <w:rPr>
                      <w:rFonts w:ascii="Times New Roman" w:hAnsi="Times New Roman" w:cs="Times New Roman"/>
                      <w:b/>
                      <w:sz w:val="16"/>
                      <w:szCs w:val="16"/>
                    </w:rPr>
                    <w:t>Inadequate</w:t>
                  </w:r>
                </w:p>
              </w:tc>
            </w:tr>
            <w:tr w:rsidR="009F4AA1" w:rsidTr="008C28E7">
              <w:trPr>
                <w:trHeight w:val="606"/>
              </w:trPr>
              <w:tc>
                <w:tcPr>
                  <w:tcW w:w="1615" w:type="dxa"/>
                </w:tcPr>
                <w:p w:rsidR="009F4AA1" w:rsidRPr="00A86F5B" w:rsidRDefault="009F4AA1" w:rsidP="009F4AA1">
                  <w:pPr>
                    <w:framePr w:hSpace="180" w:wrap="around" w:vAnchor="page" w:hAnchor="margin" w:y="1516"/>
                    <w:jc w:val="center"/>
                    <w:rPr>
                      <w:rFonts w:ascii="Times New Roman" w:hAnsi="Times New Roman" w:cs="Times New Roman"/>
                      <w:b/>
                      <w:sz w:val="16"/>
                      <w:szCs w:val="16"/>
                    </w:rPr>
                  </w:pPr>
                  <w:r w:rsidRPr="00A86F5B">
                    <w:rPr>
                      <w:rFonts w:ascii="Times New Roman" w:hAnsi="Times New Roman" w:cs="Times New Roman"/>
                      <w:b/>
                      <w:sz w:val="16"/>
                      <w:szCs w:val="16"/>
                    </w:rPr>
                    <w:t>Subject Knowledge/Content</w:t>
                  </w:r>
                </w:p>
              </w:tc>
              <w:tc>
                <w:tcPr>
                  <w:tcW w:w="1244"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40-45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Subject knowledge is outstanding; shows in-depth understanding of the content with unique insights.</w:t>
                  </w:r>
                </w:p>
              </w:tc>
              <w:tc>
                <w:tcPr>
                  <w:tcW w:w="1244"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20-39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Subject knowledge is evident; shows appropriate understanding of the subject/content.</w:t>
                  </w:r>
                </w:p>
              </w:tc>
              <w:tc>
                <w:tcPr>
                  <w:tcW w:w="1048"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0-19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 xml:space="preserve">Subject knowledge is lacking; shows limited understanding of the content. </w:t>
                  </w:r>
                </w:p>
              </w:tc>
            </w:tr>
            <w:tr w:rsidR="009F4AA1" w:rsidTr="008C28E7">
              <w:trPr>
                <w:trHeight w:val="613"/>
              </w:trPr>
              <w:tc>
                <w:tcPr>
                  <w:tcW w:w="1615" w:type="dxa"/>
                </w:tcPr>
                <w:p w:rsidR="009F4AA1" w:rsidRPr="00A86F5B" w:rsidRDefault="009F4AA1" w:rsidP="009F4AA1">
                  <w:pPr>
                    <w:framePr w:hSpace="180" w:wrap="around" w:vAnchor="page" w:hAnchor="margin" w:y="1516"/>
                    <w:jc w:val="center"/>
                    <w:rPr>
                      <w:rFonts w:ascii="Times New Roman" w:hAnsi="Times New Roman" w:cs="Times New Roman"/>
                      <w:b/>
                      <w:sz w:val="16"/>
                      <w:szCs w:val="16"/>
                    </w:rPr>
                  </w:pPr>
                  <w:r w:rsidRPr="00A86F5B">
                    <w:rPr>
                      <w:rFonts w:ascii="Times New Roman" w:hAnsi="Times New Roman" w:cs="Times New Roman"/>
                      <w:b/>
                      <w:sz w:val="16"/>
                      <w:szCs w:val="16"/>
                    </w:rPr>
                    <w:t>Organization/Grammar</w:t>
                  </w:r>
                </w:p>
              </w:tc>
              <w:tc>
                <w:tcPr>
                  <w:tcW w:w="1244"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12-15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 xml:space="preserve">Thoughts are well organized with few or no grammatical errors. Problem-solving is well structured </w:t>
                  </w:r>
                </w:p>
              </w:tc>
              <w:tc>
                <w:tcPr>
                  <w:tcW w:w="1244"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6-11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Thoughts are organized with some grammatical errors. Problem-solving is somewhat structured.</w:t>
                  </w:r>
                </w:p>
              </w:tc>
              <w:tc>
                <w:tcPr>
                  <w:tcW w:w="1048"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0-5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Thoughts are not organized and there are many grammatical errors. Problem-solving has no structure.</w:t>
                  </w:r>
                </w:p>
              </w:tc>
            </w:tr>
            <w:tr w:rsidR="009F4AA1" w:rsidTr="008C28E7">
              <w:trPr>
                <w:trHeight w:val="621"/>
              </w:trPr>
              <w:tc>
                <w:tcPr>
                  <w:tcW w:w="1615" w:type="dxa"/>
                </w:tcPr>
                <w:p w:rsidR="009F4AA1" w:rsidRPr="00A86F5B" w:rsidRDefault="009F4AA1" w:rsidP="009F4AA1">
                  <w:pPr>
                    <w:framePr w:hSpace="180" w:wrap="around" w:vAnchor="page" w:hAnchor="margin" w:y="1516"/>
                    <w:jc w:val="center"/>
                    <w:rPr>
                      <w:rFonts w:ascii="Times New Roman" w:hAnsi="Times New Roman" w:cs="Times New Roman"/>
                      <w:b/>
                      <w:sz w:val="16"/>
                      <w:szCs w:val="16"/>
                    </w:rPr>
                  </w:pPr>
                  <w:r w:rsidRPr="00A86F5B">
                    <w:rPr>
                      <w:rFonts w:ascii="Times New Roman" w:hAnsi="Times New Roman" w:cs="Times New Roman"/>
                      <w:b/>
                      <w:sz w:val="16"/>
                      <w:szCs w:val="16"/>
                    </w:rPr>
                    <w:t>Thinking Levels</w:t>
                  </w:r>
                </w:p>
              </w:tc>
              <w:tc>
                <w:tcPr>
                  <w:tcW w:w="1244"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25-30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 xml:space="preserve">Demonstrates concepts/standards through exceptional use of analysis and creative thinking that incorporates complex thinking. </w:t>
                  </w:r>
                </w:p>
              </w:tc>
              <w:tc>
                <w:tcPr>
                  <w:tcW w:w="1244"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15-24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Utilized adequate application of concepts/standards involving analysis.</w:t>
                  </w:r>
                </w:p>
              </w:tc>
              <w:tc>
                <w:tcPr>
                  <w:tcW w:w="1048"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0-14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 xml:space="preserve">Does not go beyond knowledge and comprehension levels. </w:t>
                  </w:r>
                </w:p>
              </w:tc>
            </w:tr>
            <w:tr w:rsidR="009F4AA1" w:rsidTr="008C28E7">
              <w:trPr>
                <w:trHeight w:val="621"/>
              </w:trPr>
              <w:tc>
                <w:tcPr>
                  <w:tcW w:w="1615" w:type="dxa"/>
                </w:tcPr>
                <w:p w:rsidR="009F4AA1" w:rsidRPr="00A86F5B" w:rsidRDefault="009F4AA1" w:rsidP="009F4AA1">
                  <w:pPr>
                    <w:framePr w:hSpace="180" w:wrap="around" w:vAnchor="page" w:hAnchor="margin" w:y="1516"/>
                    <w:jc w:val="center"/>
                    <w:rPr>
                      <w:rFonts w:ascii="Times New Roman" w:hAnsi="Times New Roman" w:cs="Times New Roman"/>
                      <w:b/>
                      <w:sz w:val="16"/>
                      <w:szCs w:val="16"/>
                    </w:rPr>
                  </w:pPr>
                  <w:r w:rsidRPr="00A86F5B">
                    <w:rPr>
                      <w:rFonts w:ascii="Times New Roman" w:hAnsi="Times New Roman" w:cs="Times New Roman"/>
                      <w:b/>
                      <w:sz w:val="16"/>
                      <w:szCs w:val="16"/>
                    </w:rPr>
                    <w:t>Overall</w:t>
                  </w:r>
                </w:p>
              </w:tc>
              <w:tc>
                <w:tcPr>
                  <w:tcW w:w="1244"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10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 xml:space="preserve">Product goes beyond requirements. Demonstrates superior insights.  </w:t>
                  </w:r>
                </w:p>
              </w:tc>
              <w:tc>
                <w:tcPr>
                  <w:tcW w:w="1244"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7-9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 xml:space="preserve">Product meets the requirements of the assignment. </w:t>
                  </w:r>
                </w:p>
              </w:tc>
              <w:tc>
                <w:tcPr>
                  <w:tcW w:w="1048" w:type="dxa"/>
                </w:tcPr>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0-6 points</w:t>
                  </w:r>
                </w:p>
                <w:p w:rsidR="009F4AA1" w:rsidRPr="00A86F5B" w:rsidRDefault="009F4AA1" w:rsidP="009F4AA1">
                  <w:pPr>
                    <w:framePr w:hSpace="180" w:wrap="around" w:vAnchor="page" w:hAnchor="margin" w:y="1516"/>
                    <w:jc w:val="center"/>
                    <w:rPr>
                      <w:rFonts w:ascii="Times New Roman" w:hAnsi="Times New Roman" w:cs="Times New Roman"/>
                      <w:sz w:val="16"/>
                      <w:szCs w:val="16"/>
                    </w:rPr>
                  </w:pPr>
                  <w:r w:rsidRPr="00A86F5B">
                    <w:rPr>
                      <w:rFonts w:ascii="Times New Roman" w:hAnsi="Times New Roman" w:cs="Times New Roman"/>
                      <w:sz w:val="16"/>
                      <w:szCs w:val="16"/>
                    </w:rPr>
                    <w:t xml:space="preserve">Product does not meet requirements of the assignment.  </w:t>
                  </w:r>
                </w:p>
              </w:tc>
            </w:tr>
          </w:tbl>
          <w:p w:rsidR="009F4AA1" w:rsidRDefault="009F4AA1" w:rsidP="009F4AA1"/>
          <w:p w:rsidR="009F4AA1" w:rsidRPr="00AF4509" w:rsidRDefault="009F4AA1" w:rsidP="009F4AA1">
            <w:pPr>
              <w:rPr>
                <w:sz w:val="20"/>
              </w:rPr>
            </w:pPr>
          </w:p>
        </w:tc>
        <w:tc>
          <w:tcPr>
            <w:tcW w:w="5340" w:type="dxa"/>
          </w:tcPr>
          <w:p w:rsidR="009F4AA1" w:rsidRDefault="009F4AA1" w:rsidP="009F4AA1">
            <w:pPr>
              <w:rPr>
                <w:i/>
                <w:sz w:val="16"/>
              </w:rPr>
            </w:pPr>
            <w:r>
              <w:rPr>
                <w:i/>
                <w:sz w:val="16"/>
              </w:rPr>
              <w:t xml:space="preserve">Criteria for performance evaluation:  </w:t>
            </w:r>
          </w:p>
          <w:p w:rsidR="009F4AA1" w:rsidRDefault="009F4AA1" w:rsidP="009F4AA1">
            <w:pPr>
              <w:rPr>
                <w:sz w:val="20"/>
              </w:rPr>
            </w:pPr>
          </w:p>
          <w:tbl>
            <w:tblPr>
              <w:tblStyle w:val="TableGrid"/>
              <w:tblW w:w="5115" w:type="dxa"/>
              <w:tblLook w:val="04A0" w:firstRow="1" w:lastRow="0" w:firstColumn="1" w:lastColumn="0" w:noHBand="0" w:noVBand="1"/>
            </w:tblPr>
            <w:tblGrid>
              <w:gridCol w:w="1211"/>
              <w:gridCol w:w="961"/>
              <w:gridCol w:w="961"/>
              <w:gridCol w:w="961"/>
              <w:gridCol w:w="1026"/>
            </w:tblGrid>
            <w:tr w:rsidR="009F4AA1" w:rsidTr="008C28E7">
              <w:trPr>
                <w:trHeight w:val="101"/>
              </w:trPr>
              <w:tc>
                <w:tcPr>
                  <w:tcW w:w="1210" w:type="dxa"/>
                </w:tcPr>
                <w:p w:rsidR="009F4AA1" w:rsidRPr="00A86F5B" w:rsidRDefault="009F4AA1" w:rsidP="009F4AA1">
                  <w:pPr>
                    <w:framePr w:hSpace="180" w:wrap="around" w:vAnchor="page" w:hAnchor="margin" w:y="1516"/>
                    <w:jc w:val="center"/>
                    <w:rPr>
                      <w:sz w:val="16"/>
                      <w:szCs w:val="16"/>
                    </w:rPr>
                  </w:pPr>
                </w:p>
              </w:tc>
              <w:tc>
                <w:tcPr>
                  <w:tcW w:w="960" w:type="dxa"/>
                </w:tcPr>
                <w:p w:rsidR="009F4AA1" w:rsidRPr="00A86F5B" w:rsidRDefault="009F4AA1" w:rsidP="009F4AA1">
                  <w:pPr>
                    <w:framePr w:hSpace="180" w:wrap="around" w:vAnchor="page" w:hAnchor="margin" w:y="1516"/>
                    <w:jc w:val="center"/>
                    <w:rPr>
                      <w:b/>
                      <w:sz w:val="16"/>
                      <w:szCs w:val="16"/>
                    </w:rPr>
                  </w:pPr>
                  <w:r w:rsidRPr="00A86F5B">
                    <w:rPr>
                      <w:b/>
                      <w:sz w:val="16"/>
                      <w:szCs w:val="16"/>
                    </w:rPr>
                    <w:t>4</w:t>
                  </w:r>
                </w:p>
              </w:tc>
              <w:tc>
                <w:tcPr>
                  <w:tcW w:w="960" w:type="dxa"/>
                </w:tcPr>
                <w:p w:rsidR="009F4AA1" w:rsidRPr="00A86F5B" w:rsidRDefault="009F4AA1" w:rsidP="009F4AA1">
                  <w:pPr>
                    <w:framePr w:hSpace="180" w:wrap="around" w:vAnchor="page" w:hAnchor="margin" w:y="1516"/>
                    <w:jc w:val="center"/>
                    <w:rPr>
                      <w:b/>
                      <w:sz w:val="16"/>
                      <w:szCs w:val="16"/>
                    </w:rPr>
                  </w:pPr>
                  <w:r w:rsidRPr="00A86F5B">
                    <w:rPr>
                      <w:b/>
                      <w:sz w:val="16"/>
                      <w:szCs w:val="16"/>
                    </w:rPr>
                    <w:t>3</w:t>
                  </w:r>
                </w:p>
              </w:tc>
              <w:tc>
                <w:tcPr>
                  <w:tcW w:w="960" w:type="dxa"/>
                </w:tcPr>
                <w:p w:rsidR="009F4AA1" w:rsidRPr="00A86F5B" w:rsidRDefault="009F4AA1" w:rsidP="009F4AA1">
                  <w:pPr>
                    <w:framePr w:hSpace="180" w:wrap="around" w:vAnchor="page" w:hAnchor="margin" w:y="1516"/>
                    <w:jc w:val="center"/>
                    <w:rPr>
                      <w:b/>
                      <w:sz w:val="16"/>
                      <w:szCs w:val="16"/>
                    </w:rPr>
                  </w:pPr>
                  <w:r w:rsidRPr="00A86F5B">
                    <w:rPr>
                      <w:b/>
                      <w:sz w:val="16"/>
                      <w:szCs w:val="16"/>
                    </w:rPr>
                    <w:t>2</w:t>
                  </w:r>
                </w:p>
              </w:tc>
              <w:tc>
                <w:tcPr>
                  <w:tcW w:w="1025" w:type="dxa"/>
                </w:tcPr>
                <w:p w:rsidR="009F4AA1" w:rsidRPr="00A86F5B" w:rsidRDefault="009F4AA1" w:rsidP="009F4AA1">
                  <w:pPr>
                    <w:framePr w:hSpace="180" w:wrap="around" w:vAnchor="page" w:hAnchor="margin" w:y="1516"/>
                    <w:jc w:val="center"/>
                    <w:rPr>
                      <w:b/>
                      <w:sz w:val="16"/>
                      <w:szCs w:val="16"/>
                    </w:rPr>
                  </w:pPr>
                  <w:r w:rsidRPr="00A86F5B">
                    <w:rPr>
                      <w:b/>
                      <w:sz w:val="16"/>
                      <w:szCs w:val="16"/>
                    </w:rPr>
                    <w:t>1</w:t>
                  </w:r>
                </w:p>
              </w:tc>
            </w:tr>
            <w:tr w:rsidR="009F4AA1" w:rsidTr="008C28E7">
              <w:trPr>
                <w:trHeight w:val="392"/>
              </w:trPr>
              <w:tc>
                <w:tcPr>
                  <w:tcW w:w="1210" w:type="dxa"/>
                </w:tcPr>
                <w:p w:rsidR="009F4AA1" w:rsidRPr="00A86F5B" w:rsidRDefault="009F4AA1" w:rsidP="009F4AA1">
                  <w:pPr>
                    <w:framePr w:hSpace="180" w:wrap="around" w:vAnchor="page" w:hAnchor="margin" w:y="1516"/>
                    <w:jc w:val="center"/>
                    <w:rPr>
                      <w:b/>
                      <w:sz w:val="16"/>
                      <w:szCs w:val="16"/>
                    </w:rPr>
                  </w:pPr>
                  <w:r w:rsidRPr="00A86F5B">
                    <w:rPr>
                      <w:b/>
                      <w:sz w:val="16"/>
                      <w:szCs w:val="16"/>
                    </w:rPr>
                    <w:t>Correct Solution</w:t>
                  </w:r>
                </w:p>
              </w:tc>
              <w:tc>
                <w:tcPr>
                  <w:tcW w:w="960" w:type="dxa"/>
                </w:tcPr>
                <w:p w:rsidR="009F4AA1" w:rsidRPr="00A86F5B" w:rsidRDefault="009F4AA1" w:rsidP="009F4AA1">
                  <w:pPr>
                    <w:framePr w:hSpace="180" w:wrap="around" w:vAnchor="page" w:hAnchor="margin" w:y="1516"/>
                    <w:jc w:val="center"/>
                    <w:rPr>
                      <w:sz w:val="16"/>
                      <w:szCs w:val="16"/>
                    </w:rPr>
                  </w:pPr>
                  <w:r w:rsidRPr="00A86F5B">
                    <w:rPr>
                      <w:sz w:val="16"/>
                      <w:szCs w:val="16"/>
                    </w:rPr>
                    <w:t>All four tasks have the correct solution</w:t>
                  </w:r>
                </w:p>
              </w:tc>
              <w:tc>
                <w:tcPr>
                  <w:tcW w:w="960" w:type="dxa"/>
                </w:tcPr>
                <w:p w:rsidR="009F4AA1" w:rsidRPr="00A86F5B" w:rsidRDefault="009F4AA1" w:rsidP="009F4AA1">
                  <w:pPr>
                    <w:framePr w:hSpace="180" w:wrap="around" w:vAnchor="page" w:hAnchor="margin" w:y="1516"/>
                    <w:jc w:val="center"/>
                    <w:rPr>
                      <w:sz w:val="16"/>
                      <w:szCs w:val="16"/>
                    </w:rPr>
                  </w:pPr>
                  <w:r w:rsidRPr="00A86F5B">
                    <w:rPr>
                      <w:sz w:val="16"/>
                      <w:szCs w:val="16"/>
                    </w:rPr>
                    <w:t>Three of the tasks have the correct solution</w:t>
                  </w:r>
                </w:p>
              </w:tc>
              <w:tc>
                <w:tcPr>
                  <w:tcW w:w="960" w:type="dxa"/>
                </w:tcPr>
                <w:p w:rsidR="009F4AA1" w:rsidRPr="00A86F5B" w:rsidRDefault="009F4AA1" w:rsidP="009F4AA1">
                  <w:pPr>
                    <w:framePr w:hSpace="180" w:wrap="around" w:vAnchor="page" w:hAnchor="margin" w:y="1516"/>
                    <w:jc w:val="center"/>
                    <w:rPr>
                      <w:sz w:val="16"/>
                      <w:szCs w:val="16"/>
                    </w:rPr>
                  </w:pPr>
                  <w:r w:rsidRPr="00A86F5B">
                    <w:rPr>
                      <w:sz w:val="16"/>
                      <w:szCs w:val="16"/>
                    </w:rPr>
                    <w:t>Two of the tasks have the correct solution</w:t>
                  </w:r>
                </w:p>
              </w:tc>
              <w:tc>
                <w:tcPr>
                  <w:tcW w:w="1025" w:type="dxa"/>
                </w:tcPr>
                <w:p w:rsidR="009F4AA1" w:rsidRPr="00A86F5B" w:rsidRDefault="009F4AA1" w:rsidP="009F4AA1">
                  <w:pPr>
                    <w:framePr w:hSpace="180" w:wrap="around" w:vAnchor="page" w:hAnchor="margin" w:y="1516"/>
                    <w:jc w:val="center"/>
                    <w:rPr>
                      <w:sz w:val="16"/>
                      <w:szCs w:val="16"/>
                    </w:rPr>
                  </w:pPr>
                  <w:r w:rsidRPr="00A86F5B">
                    <w:rPr>
                      <w:sz w:val="16"/>
                      <w:szCs w:val="16"/>
                    </w:rPr>
                    <w:t>One of the tasks has the correct solution</w:t>
                  </w:r>
                </w:p>
              </w:tc>
            </w:tr>
            <w:tr w:rsidR="009F4AA1" w:rsidTr="008C28E7">
              <w:trPr>
                <w:trHeight w:val="1191"/>
              </w:trPr>
              <w:tc>
                <w:tcPr>
                  <w:tcW w:w="1210" w:type="dxa"/>
                </w:tcPr>
                <w:p w:rsidR="009F4AA1" w:rsidRPr="00A86F5B" w:rsidRDefault="009F4AA1" w:rsidP="009F4AA1">
                  <w:pPr>
                    <w:framePr w:hSpace="180" w:wrap="around" w:vAnchor="page" w:hAnchor="margin" w:y="1516"/>
                    <w:jc w:val="center"/>
                    <w:rPr>
                      <w:b/>
                      <w:sz w:val="16"/>
                      <w:szCs w:val="16"/>
                    </w:rPr>
                  </w:pPr>
                  <w:r w:rsidRPr="00A86F5B">
                    <w:rPr>
                      <w:b/>
                      <w:sz w:val="16"/>
                      <w:szCs w:val="16"/>
                    </w:rPr>
                    <w:t>Procedural Knowledge</w:t>
                  </w:r>
                </w:p>
              </w:tc>
              <w:tc>
                <w:tcPr>
                  <w:tcW w:w="960" w:type="dxa"/>
                </w:tcPr>
                <w:p w:rsidR="009F4AA1" w:rsidRPr="00A86F5B" w:rsidRDefault="009F4AA1" w:rsidP="009F4AA1">
                  <w:pPr>
                    <w:framePr w:hSpace="180" w:wrap="around" w:vAnchor="page" w:hAnchor="margin" w:y="1516"/>
                    <w:jc w:val="center"/>
                    <w:rPr>
                      <w:sz w:val="16"/>
                      <w:szCs w:val="16"/>
                    </w:rPr>
                  </w:pPr>
                  <w:r w:rsidRPr="00A86F5B">
                    <w:rPr>
                      <w:sz w:val="16"/>
                      <w:szCs w:val="16"/>
                    </w:rPr>
                    <w:t>Selects and implements an appropriate strategy. Correctly implements procedure to arrive at four correct solutions.</w:t>
                  </w:r>
                </w:p>
              </w:tc>
              <w:tc>
                <w:tcPr>
                  <w:tcW w:w="960" w:type="dxa"/>
                </w:tcPr>
                <w:p w:rsidR="009F4AA1" w:rsidRPr="00A86F5B" w:rsidRDefault="009F4AA1" w:rsidP="009F4AA1">
                  <w:pPr>
                    <w:framePr w:hSpace="180" w:wrap="around" w:vAnchor="page" w:hAnchor="margin" w:y="1516"/>
                    <w:jc w:val="center"/>
                    <w:rPr>
                      <w:sz w:val="16"/>
                      <w:szCs w:val="16"/>
                    </w:rPr>
                  </w:pPr>
                  <w:r w:rsidRPr="00A86F5B">
                    <w:rPr>
                      <w:sz w:val="16"/>
                      <w:szCs w:val="16"/>
                    </w:rPr>
                    <w:t>Selects and implements an appropriate strategy. Implements selected procedure but arrives at one incorrect solution.</w:t>
                  </w:r>
                </w:p>
              </w:tc>
              <w:tc>
                <w:tcPr>
                  <w:tcW w:w="960" w:type="dxa"/>
                </w:tcPr>
                <w:p w:rsidR="009F4AA1" w:rsidRPr="00A86F5B" w:rsidRDefault="009F4AA1" w:rsidP="009F4AA1">
                  <w:pPr>
                    <w:framePr w:hSpace="180" w:wrap="around" w:vAnchor="page" w:hAnchor="margin" w:y="1516"/>
                    <w:jc w:val="center"/>
                    <w:rPr>
                      <w:sz w:val="16"/>
                      <w:szCs w:val="16"/>
                    </w:rPr>
                  </w:pPr>
                  <w:r w:rsidRPr="00A86F5B">
                    <w:rPr>
                      <w:sz w:val="16"/>
                      <w:szCs w:val="16"/>
                    </w:rPr>
                    <w:t>Selects and implements an appropriate strategy. Implements selected procedure but arrives at two incorrect solutions.</w:t>
                  </w:r>
                </w:p>
              </w:tc>
              <w:tc>
                <w:tcPr>
                  <w:tcW w:w="1025" w:type="dxa"/>
                </w:tcPr>
                <w:p w:rsidR="009F4AA1" w:rsidRPr="00A86F5B" w:rsidRDefault="009F4AA1" w:rsidP="009F4AA1">
                  <w:pPr>
                    <w:framePr w:hSpace="180" w:wrap="around" w:vAnchor="page" w:hAnchor="margin" w:y="1516"/>
                    <w:jc w:val="center"/>
                    <w:rPr>
                      <w:sz w:val="16"/>
                      <w:szCs w:val="16"/>
                    </w:rPr>
                  </w:pPr>
                  <w:r w:rsidRPr="00A86F5B">
                    <w:rPr>
                      <w:sz w:val="16"/>
                      <w:szCs w:val="16"/>
                    </w:rPr>
                    <w:t>Selects and implements an inappropriate strategy. Makes significant errors.</w:t>
                  </w:r>
                </w:p>
              </w:tc>
            </w:tr>
            <w:tr w:rsidR="009F4AA1" w:rsidTr="008C28E7">
              <w:trPr>
                <w:trHeight w:val="895"/>
              </w:trPr>
              <w:tc>
                <w:tcPr>
                  <w:tcW w:w="1210" w:type="dxa"/>
                </w:tcPr>
                <w:p w:rsidR="009F4AA1" w:rsidRPr="00A86F5B" w:rsidRDefault="009F4AA1" w:rsidP="009F4AA1">
                  <w:pPr>
                    <w:framePr w:hSpace="180" w:wrap="around" w:vAnchor="page" w:hAnchor="margin" w:y="1516"/>
                    <w:jc w:val="center"/>
                    <w:rPr>
                      <w:b/>
                      <w:sz w:val="16"/>
                      <w:szCs w:val="16"/>
                    </w:rPr>
                  </w:pPr>
                  <w:r w:rsidRPr="00A86F5B">
                    <w:rPr>
                      <w:b/>
                      <w:sz w:val="16"/>
                      <w:szCs w:val="16"/>
                    </w:rPr>
                    <w:t>Communication</w:t>
                  </w:r>
                </w:p>
              </w:tc>
              <w:tc>
                <w:tcPr>
                  <w:tcW w:w="960" w:type="dxa"/>
                </w:tcPr>
                <w:p w:rsidR="009F4AA1" w:rsidRPr="00A86F5B" w:rsidRDefault="009F4AA1" w:rsidP="009F4AA1">
                  <w:pPr>
                    <w:framePr w:hSpace="180" w:wrap="around" w:vAnchor="page" w:hAnchor="margin" w:y="1516"/>
                    <w:jc w:val="center"/>
                    <w:rPr>
                      <w:sz w:val="16"/>
                      <w:szCs w:val="16"/>
                    </w:rPr>
                  </w:pPr>
                  <w:r w:rsidRPr="00A86F5B">
                    <w:rPr>
                      <w:sz w:val="16"/>
                      <w:szCs w:val="16"/>
                    </w:rPr>
                    <w:t>Gives detailed explanations to the questions asked and has correct responses.</w:t>
                  </w:r>
                </w:p>
              </w:tc>
              <w:tc>
                <w:tcPr>
                  <w:tcW w:w="960" w:type="dxa"/>
                </w:tcPr>
                <w:p w:rsidR="009F4AA1" w:rsidRPr="00A86F5B" w:rsidRDefault="009F4AA1" w:rsidP="009F4AA1">
                  <w:pPr>
                    <w:framePr w:hSpace="180" w:wrap="around" w:vAnchor="page" w:hAnchor="margin" w:y="1516"/>
                    <w:jc w:val="center"/>
                    <w:rPr>
                      <w:sz w:val="16"/>
                      <w:szCs w:val="16"/>
                    </w:rPr>
                  </w:pPr>
                  <w:r w:rsidRPr="00A86F5B">
                    <w:rPr>
                      <w:sz w:val="16"/>
                      <w:szCs w:val="16"/>
                    </w:rPr>
                    <w:t>Gives detailed explanations to the questions asked and has some correct responses.</w:t>
                  </w:r>
                </w:p>
              </w:tc>
              <w:tc>
                <w:tcPr>
                  <w:tcW w:w="960" w:type="dxa"/>
                </w:tcPr>
                <w:p w:rsidR="009F4AA1" w:rsidRPr="00A86F5B" w:rsidRDefault="009F4AA1" w:rsidP="009F4AA1">
                  <w:pPr>
                    <w:framePr w:hSpace="180" w:wrap="around" w:vAnchor="page" w:hAnchor="margin" w:y="1516"/>
                    <w:jc w:val="center"/>
                    <w:rPr>
                      <w:sz w:val="16"/>
                      <w:szCs w:val="16"/>
                    </w:rPr>
                  </w:pPr>
                  <w:r w:rsidRPr="00A86F5B">
                    <w:rPr>
                      <w:sz w:val="16"/>
                      <w:szCs w:val="16"/>
                    </w:rPr>
                    <w:t>Gives explanations to the questions asked but has few correct responses.</w:t>
                  </w:r>
                </w:p>
              </w:tc>
              <w:tc>
                <w:tcPr>
                  <w:tcW w:w="1025" w:type="dxa"/>
                </w:tcPr>
                <w:p w:rsidR="009F4AA1" w:rsidRPr="00A86F5B" w:rsidRDefault="009F4AA1" w:rsidP="009F4AA1">
                  <w:pPr>
                    <w:framePr w:hSpace="180" w:wrap="around" w:vAnchor="page" w:hAnchor="margin" w:y="1516"/>
                    <w:jc w:val="center"/>
                    <w:rPr>
                      <w:sz w:val="16"/>
                      <w:szCs w:val="16"/>
                    </w:rPr>
                  </w:pPr>
                  <w:r w:rsidRPr="00A86F5B">
                    <w:rPr>
                      <w:sz w:val="16"/>
                      <w:szCs w:val="16"/>
                    </w:rPr>
                    <w:t>Gives explanations to the questions asked but has one or no correct responses.</w:t>
                  </w:r>
                </w:p>
              </w:tc>
            </w:tr>
          </w:tbl>
          <w:p w:rsidR="009F4AA1" w:rsidRDefault="009F4AA1" w:rsidP="009F4AA1"/>
          <w:p w:rsidR="009F4AA1" w:rsidRPr="00AF4509" w:rsidRDefault="009F4AA1" w:rsidP="009F4AA1">
            <w:pPr>
              <w:rPr>
                <w:sz w:val="20"/>
              </w:rPr>
            </w:pPr>
          </w:p>
        </w:tc>
      </w:tr>
    </w:tbl>
    <w:p w:rsidR="00FB1814" w:rsidRPr="00B9729B" w:rsidRDefault="00FB1814" w:rsidP="00FB1814">
      <w:pPr>
        <w:rPr>
          <w:b/>
          <w:sz w:val="28"/>
        </w:rPr>
      </w:pPr>
    </w:p>
    <w:p w:rsidR="00E71EAE" w:rsidRDefault="00E71EAE">
      <w:pPr>
        <w:sectPr w:rsidR="00E71EAE">
          <w:headerReference w:type="even" r:id="rId8"/>
          <w:headerReference w:type="default" r:id="rId9"/>
          <w:footerReference w:type="even" r:id="rId10"/>
          <w:footerReference w:type="default" r:id="rId11"/>
          <w:pgSz w:w="12240" w:h="15840"/>
          <w:pgMar w:top="864" w:right="864" w:bottom="864" w:left="864" w:header="720" w:footer="648" w:gutter="0"/>
          <w:pgNumType w:start="1"/>
          <w:cols w:space="720"/>
        </w:sectPr>
      </w:pPr>
    </w:p>
    <w:p w:rsidR="009129EC" w:rsidRDefault="009129EC" w:rsidP="000407A2">
      <w:pPr>
        <w:spacing w:after="0"/>
        <w:rPr>
          <w:b/>
          <w:i/>
          <w:sz w:val="16"/>
        </w:rPr>
      </w:pPr>
    </w:p>
    <w:tbl>
      <w:tblPr>
        <w:tblStyle w:val="TableGrid"/>
        <w:tblW w:w="0" w:type="auto"/>
        <w:tblLook w:val="04A0" w:firstRow="1" w:lastRow="0" w:firstColumn="1" w:lastColumn="0" w:noHBand="0" w:noVBand="1"/>
      </w:tblPr>
      <w:tblGrid>
        <w:gridCol w:w="2865"/>
        <w:gridCol w:w="2865"/>
        <w:gridCol w:w="2866"/>
        <w:gridCol w:w="2866"/>
        <w:gridCol w:w="2866"/>
      </w:tblGrid>
      <w:tr w:rsidR="009129EC" w:rsidTr="009129EC">
        <w:tc>
          <w:tcPr>
            <w:tcW w:w="14328" w:type="dxa"/>
            <w:gridSpan w:val="5"/>
            <w:shd w:val="clear" w:color="auto" w:fill="A6A6A6" w:themeFill="background1" w:themeFillShade="A6"/>
          </w:tcPr>
          <w:p w:rsidR="009129EC" w:rsidRDefault="009129EC" w:rsidP="009129EC">
            <w:pPr>
              <w:jc w:val="center"/>
              <w:rPr>
                <w:b/>
              </w:rPr>
            </w:pPr>
            <w:r w:rsidRPr="00DB0612">
              <w:rPr>
                <w:b/>
              </w:rPr>
              <w:t>Plan Learning Experiences and Instruction</w:t>
            </w:r>
            <w:r>
              <w:rPr>
                <w:b/>
              </w:rPr>
              <w:t xml:space="preserve"> </w:t>
            </w:r>
          </w:p>
          <w:p w:rsidR="009129EC" w:rsidRDefault="009129EC" w:rsidP="000407A2">
            <w:pPr>
              <w:rPr>
                <w:b/>
                <w:i/>
                <w:sz w:val="16"/>
              </w:rPr>
            </w:pPr>
            <w:r w:rsidRPr="00C3640F">
              <w:rPr>
                <w:i/>
                <w:sz w:val="16"/>
              </w:rPr>
              <w:t xml:space="preserve">For each day you should write a short summary of what will be happening that day.  These summaries should work together to make it clear how the unit moves forward. You may use bullets to indicate lesson activities, assessments, etc.  It is not permissible to just put lecture; instead you should state what the lecture is about (Ex.  Lecture on the causes of the Cold War, or interactive discussion about the types of chemical bonds, etc.)  Include a time estimate for each activity.  If your unit is more than 10 days, you can add additional </w:t>
            </w:r>
            <w:r>
              <w:rPr>
                <w:i/>
                <w:sz w:val="16"/>
              </w:rPr>
              <w:t>rows to the calendar. Include the WHERETO elements in the calendar.</w:t>
            </w:r>
          </w:p>
        </w:tc>
      </w:tr>
      <w:tr w:rsidR="009129EC" w:rsidTr="002163B6">
        <w:tc>
          <w:tcPr>
            <w:tcW w:w="2865" w:type="dxa"/>
            <w:shd w:val="clear" w:color="auto" w:fill="F2F2F2" w:themeFill="background1" w:themeFillShade="F2"/>
          </w:tcPr>
          <w:p w:rsidR="009129EC" w:rsidRPr="00FE7FE6" w:rsidRDefault="009129EC" w:rsidP="00ED34D5">
            <w:pPr>
              <w:jc w:val="center"/>
              <w:rPr>
                <w:b/>
                <w:sz w:val="22"/>
              </w:rPr>
            </w:pPr>
            <w:r w:rsidRPr="00FE7FE6">
              <w:rPr>
                <w:b/>
                <w:sz w:val="22"/>
              </w:rPr>
              <w:t>Monday</w:t>
            </w:r>
          </w:p>
        </w:tc>
        <w:tc>
          <w:tcPr>
            <w:tcW w:w="2865" w:type="dxa"/>
            <w:shd w:val="clear" w:color="auto" w:fill="F2F2F2" w:themeFill="background1" w:themeFillShade="F2"/>
          </w:tcPr>
          <w:p w:rsidR="009129EC" w:rsidRPr="00FE7FE6" w:rsidRDefault="009129EC" w:rsidP="00ED34D5">
            <w:pPr>
              <w:jc w:val="center"/>
              <w:rPr>
                <w:b/>
                <w:sz w:val="22"/>
              </w:rPr>
            </w:pPr>
            <w:r w:rsidRPr="00FE7FE6">
              <w:rPr>
                <w:b/>
                <w:sz w:val="22"/>
              </w:rPr>
              <w:t>Tuesday</w:t>
            </w:r>
          </w:p>
        </w:tc>
        <w:tc>
          <w:tcPr>
            <w:tcW w:w="2866" w:type="dxa"/>
            <w:shd w:val="clear" w:color="auto" w:fill="F2F2F2" w:themeFill="background1" w:themeFillShade="F2"/>
          </w:tcPr>
          <w:p w:rsidR="009129EC" w:rsidRPr="00FE7FE6" w:rsidRDefault="009129EC" w:rsidP="00ED34D5">
            <w:pPr>
              <w:jc w:val="center"/>
              <w:rPr>
                <w:b/>
                <w:sz w:val="22"/>
              </w:rPr>
            </w:pPr>
            <w:r w:rsidRPr="00FE7FE6">
              <w:rPr>
                <w:b/>
                <w:sz w:val="22"/>
              </w:rPr>
              <w:t>Wednesday</w:t>
            </w:r>
          </w:p>
        </w:tc>
        <w:tc>
          <w:tcPr>
            <w:tcW w:w="2866" w:type="dxa"/>
            <w:tcBorders>
              <w:top w:val="nil"/>
            </w:tcBorders>
            <w:shd w:val="clear" w:color="auto" w:fill="F2F2F2" w:themeFill="background1" w:themeFillShade="F2"/>
          </w:tcPr>
          <w:p w:rsidR="009129EC" w:rsidRPr="00FE7FE6" w:rsidRDefault="009129EC" w:rsidP="00ED34D5">
            <w:pPr>
              <w:jc w:val="center"/>
              <w:rPr>
                <w:b/>
                <w:sz w:val="22"/>
              </w:rPr>
            </w:pPr>
            <w:r w:rsidRPr="00FE7FE6">
              <w:rPr>
                <w:b/>
                <w:sz w:val="22"/>
              </w:rPr>
              <w:t>Thursday</w:t>
            </w:r>
          </w:p>
        </w:tc>
        <w:tc>
          <w:tcPr>
            <w:tcW w:w="2866" w:type="dxa"/>
            <w:tcBorders>
              <w:top w:val="nil"/>
            </w:tcBorders>
            <w:shd w:val="clear" w:color="auto" w:fill="F2F2F2" w:themeFill="background1" w:themeFillShade="F2"/>
          </w:tcPr>
          <w:p w:rsidR="009129EC" w:rsidRPr="00FE7FE6" w:rsidRDefault="009129EC" w:rsidP="00ED34D5">
            <w:pPr>
              <w:jc w:val="center"/>
              <w:rPr>
                <w:b/>
                <w:sz w:val="22"/>
              </w:rPr>
            </w:pPr>
            <w:r w:rsidRPr="00FE7FE6">
              <w:rPr>
                <w:b/>
                <w:sz w:val="22"/>
              </w:rPr>
              <w:t>Friday</w:t>
            </w:r>
          </w:p>
        </w:tc>
      </w:tr>
      <w:tr w:rsidR="009129EC" w:rsidTr="009129EC">
        <w:tc>
          <w:tcPr>
            <w:tcW w:w="2865" w:type="dxa"/>
          </w:tcPr>
          <w:p w:rsidR="009129EC" w:rsidRPr="002163B6" w:rsidRDefault="002163B6" w:rsidP="002163B6">
            <w:pPr>
              <w:jc w:val="right"/>
              <w:rPr>
                <w:sz w:val="22"/>
                <w:szCs w:val="22"/>
              </w:rPr>
            </w:pPr>
            <w:r w:rsidRPr="002163B6">
              <w:rPr>
                <w:sz w:val="22"/>
                <w:szCs w:val="22"/>
              </w:rPr>
              <w:t>1</w:t>
            </w:r>
          </w:p>
          <w:p w:rsidR="002163B6" w:rsidRDefault="002163B6" w:rsidP="002163B6">
            <w:pPr>
              <w:pStyle w:val="ListParagraph"/>
              <w:numPr>
                <w:ilvl w:val="0"/>
                <w:numId w:val="4"/>
              </w:numPr>
              <w:rPr>
                <w:sz w:val="16"/>
                <w:szCs w:val="16"/>
              </w:rPr>
            </w:pPr>
            <w:r>
              <w:rPr>
                <w:sz w:val="16"/>
                <w:szCs w:val="16"/>
              </w:rPr>
              <w:t>Warm-Up</w:t>
            </w:r>
            <w:r w:rsidR="00E04421">
              <w:rPr>
                <w:sz w:val="16"/>
                <w:szCs w:val="16"/>
              </w:rPr>
              <w:t xml:space="preserve"> </w:t>
            </w:r>
            <w:r w:rsidR="00905C16">
              <w:rPr>
                <w:sz w:val="16"/>
                <w:szCs w:val="16"/>
              </w:rPr>
              <w:t xml:space="preserve"> [5 min]</w:t>
            </w:r>
          </w:p>
          <w:p w:rsidR="002163B6" w:rsidRDefault="002C5F03" w:rsidP="002163B6">
            <w:pPr>
              <w:pStyle w:val="ListParagraph"/>
              <w:numPr>
                <w:ilvl w:val="0"/>
                <w:numId w:val="4"/>
              </w:numPr>
              <w:rPr>
                <w:sz w:val="16"/>
                <w:szCs w:val="16"/>
              </w:rPr>
            </w:pPr>
            <w:r>
              <w:rPr>
                <w:sz w:val="16"/>
                <w:szCs w:val="16"/>
              </w:rPr>
              <w:t xml:space="preserve">Students will take notes </w:t>
            </w:r>
            <w:r w:rsidR="00905C16">
              <w:rPr>
                <w:sz w:val="16"/>
                <w:szCs w:val="16"/>
              </w:rPr>
              <w:t>on trigonometric identities. We wi</w:t>
            </w:r>
            <w:r w:rsidR="00E04421">
              <w:rPr>
                <w:sz w:val="16"/>
                <w:szCs w:val="16"/>
              </w:rPr>
              <w:t xml:space="preserve">ll work a few example problems. </w:t>
            </w:r>
            <w:r w:rsidR="00752C26">
              <w:rPr>
                <w:sz w:val="16"/>
                <w:szCs w:val="16"/>
              </w:rPr>
              <w:t xml:space="preserve"> [20 min]</w:t>
            </w:r>
          </w:p>
          <w:p w:rsidR="008F1B6D" w:rsidRDefault="008F1B6D" w:rsidP="002163B6">
            <w:pPr>
              <w:pStyle w:val="ListParagraph"/>
              <w:numPr>
                <w:ilvl w:val="0"/>
                <w:numId w:val="4"/>
              </w:numPr>
              <w:rPr>
                <w:sz w:val="16"/>
                <w:szCs w:val="16"/>
              </w:rPr>
            </w:pPr>
            <w:r>
              <w:rPr>
                <w:sz w:val="16"/>
                <w:szCs w:val="16"/>
              </w:rPr>
              <w:t>Class work</w:t>
            </w:r>
            <w:r w:rsidR="00752C26">
              <w:rPr>
                <w:sz w:val="16"/>
                <w:szCs w:val="16"/>
              </w:rPr>
              <w:t xml:space="preserve">  [20 min]</w:t>
            </w:r>
          </w:p>
          <w:p w:rsidR="002163B6" w:rsidRPr="00905C16" w:rsidRDefault="002163B6" w:rsidP="000407A2">
            <w:pPr>
              <w:pStyle w:val="ListParagraph"/>
              <w:numPr>
                <w:ilvl w:val="0"/>
                <w:numId w:val="4"/>
              </w:numPr>
              <w:rPr>
                <w:sz w:val="16"/>
                <w:szCs w:val="16"/>
              </w:rPr>
            </w:pPr>
            <w:r>
              <w:rPr>
                <w:sz w:val="16"/>
                <w:szCs w:val="16"/>
              </w:rPr>
              <w:t>Homework</w:t>
            </w:r>
            <w:r w:rsidR="00752C26">
              <w:rPr>
                <w:sz w:val="16"/>
                <w:szCs w:val="16"/>
              </w:rPr>
              <w:t xml:space="preserve"> </w:t>
            </w:r>
          </w:p>
          <w:p w:rsidR="002163B6" w:rsidRPr="000272A9" w:rsidRDefault="008C28E7" w:rsidP="000407A2">
            <w:pPr>
              <w:rPr>
                <w:b/>
                <w:i/>
                <w:sz w:val="20"/>
                <w:szCs w:val="20"/>
              </w:rPr>
            </w:pPr>
            <w:r w:rsidRPr="000272A9">
              <w:rPr>
                <w:b/>
                <w:i/>
                <w:sz w:val="20"/>
                <w:szCs w:val="20"/>
              </w:rPr>
              <w:t>(E1, R1, T, O)</w:t>
            </w:r>
          </w:p>
        </w:tc>
        <w:tc>
          <w:tcPr>
            <w:tcW w:w="2865" w:type="dxa"/>
          </w:tcPr>
          <w:p w:rsidR="009129EC" w:rsidRDefault="002163B6" w:rsidP="002163B6">
            <w:pPr>
              <w:jc w:val="right"/>
              <w:rPr>
                <w:sz w:val="22"/>
                <w:szCs w:val="22"/>
              </w:rPr>
            </w:pPr>
            <w:r>
              <w:rPr>
                <w:sz w:val="22"/>
                <w:szCs w:val="22"/>
              </w:rPr>
              <w:t>2</w:t>
            </w:r>
          </w:p>
          <w:p w:rsidR="002163B6" w:rsidRDefault="002163B6" w:rsidP="002163B6">
            <w:pPr>
              <w:pStyle w:val="ListParagraph"/>
              <w:numPr>
                <w:ilvl w:val="0"/>
                <w:numId w:val="6"/>
              </w:numPr>
              <w:rPr>
                <w:sz w:val="16"/>
                <w:szCs w:val="16"/>
              </w:rPr>
            </w:pPr>
            <w:r>
              <w:rPr>
                <w:sz w:val="16"/>
                <w:szCs w:val="16"/>
              </w:rPr>
              <w:t>Warm-Up</w:t>
            </w:r>
            <w:r w:rsidR="00E04421">
              <w:rPr>
                <w:sz w:val="16"/>
                <w:szCs w:val="16"/>
              </w:rPr>
              <w:t xml:space="preserve"> </w:t>
            </w:r>
            <w:r w:rsidR="00905C16">
              <w:rPr>
                <w:sz w:val="16"/>
                <w:szCs w:val="16"/>
              </w:rPr>
              <w:t xml:space="preserve"> [5 min]</w:t>
            </w:r>
          </w:p>
          <w:p w:rsidR="002163B6" w:rsidRDefault="002C5F03" w:rsidP="002163B6">
            <w:pPr>
              <w:pStyle w:val="ListParagraph"/>
              <w:numPr>
                <w:ilvl w:val="0"/>
                <w:numId w:val="6"/>
              </w:numPr>
              <w:rPr>
                <w:sz w:val="16"/>
                <w:szCs w:val="16"/>
              </w:rPr>
            </w:pPr>
            <w:r>
              <w:rPr>
                <w:sz w:val="16"/>
                <w:szCs w:val="16"/>
              </w:rPr>
              <w:t>Students will take notes</w:t>
            </w:r>
            <w:r w:rsidR="00905C16">
              <w:rPr>
                <w:sz w:val="16"/>
                <w:szCs w:val="16"/>
              </w:rPr>
              <w:t xml:space="preserve"> on </w:t>
            </w:r>
            <w:r w:rsidR="008F1B6D">
              <w:rPr>
                <w:sz w:val="16"/>
                <w:szCs w:val="16"/>
              </w:rPr>
              <w:t>solving trigonometric equations using inverses</w:t>
            </w:r>
            <w:r w:rsidR="00905C16">
              <w:rPr>
                <w:sz w:val="16"/>
                <w:szCs w:val="16"/>
              </w:rPr>
              <w:t>. We w</w:t>
            </w:r>
            <w:r w:rsidR="00E04421">
              <w:rPr>
                <w:sz w:val="16"/>
                <w:szCs w:val="16"/>
              </w:rPr>
              <w:t>ill work a few example problems.</w:t>
            </w:r>
            <w:r w:rsidR="00752C26">
              <w:rPr>
                <w:sz w:val="16"/>
                <w:szCs w:val="16"/>
              </w:rPr>
              <w:t xml:space="preserve"> </w:t>
            </w:r>
            <w:r w:rsidR="00900F00">
              <w:rPr>
                <w:sz w:val="16"/>
                <w:szCs w:val="16"/>
              </w:rPr>
              <w:t xml:space="preserve">Students will be using a graphing calculator during this lesson. </w:t>
            </w:r>
            <w:r w:rsidR="00752C26">
              <w:rPr>
                <w:sz w:val="16"/>
                <w:szCs w:val="16"/>
              </w:rPr>
              <w:t>[25 min]</w:t>
            </w:r>
          </w:p>
          <w:p w:rsidR="008F1B6D" w:rsidRDefault="008F1B6D" w:rsidP="002163B6">
            <w:pPr>
              <w:pStyle w:val="ListParagraph"/>
              <w:numPr>
                <w:ilvl w:val="0"/>
                <w:numId w:val="6"/>
              </w:numPr>
              <w:rPr>
                <w:sz w:val="16"/>
                <w:szCs w:val="16"/>
              </w:rPr>
            </w:pPr>
            <w:r>
              <w:rPr>
                <w:sz w:val="16"/>
                <w:szCs w:val="16"/>
              </w:rPr>
              <w:t xml:space="preserve">Class work </w:t>
            </w:r>
            <w:r w:rsidR="00752C26">
              <w:rPr>
                <w:sz w:val="16"/>
                <w:szCs w:val="16"/>
              </w:rPr>
              <w:t xml:space="preserve"> [15 min]</w:t>
            </w:r>
          </w:p>
          <w:p w:rsidR="002163B6" w:rsidRDefault="002163B6" w:rsidP="002163B6">
            <w:pPr>
              <w:pStyle w:val="ListParagraph"/>
              <w:numPr>
                <w:ilvl w:val="0"/>
                <w:numId w:val="6"/>
              </w:numPr>
              <w:rPr>
                <w:sz w:val="16"/>
                <w:szCs w:val="16"/>
              </w:rPr>
            </w:pPr>
            <w:r>
              <w:rPr>
                <w:sz w:val="16"/>
                <w:szCs w:val="16"/>
              </w:rPr>
              <w:t>Homework</w:t>
            </w:r>
            <w:r w:rsidR="00752C26">
              <w:rPr>
                <w:sz w:val="16"/>
                <w:szCs w:val="16"/>
              </w:rPr>
              <w:t xml:space="preserve"> </w:t>
            </w:r>
          </w:p>
          <w:p w:rsidR="008C28E7" w:rsidRPr="000272A9" w:rsidRDefault="000272A9" w:rsidP="008C28E7">
            <w:pPr>
              <w:rPr>
                <w:b/>
                <w:i/>
                <w:sz w:val="20"/>
                <w:szCs w:val="20"/>
              </w:rPr>
            </w:pPr>
            <w:r w:rsidRPr="000272A9">
              <w:rPr>
                <w:b/>
                <w:i/>
                <w:sz w:val="20"/>
                <w:szCs w:val="20"/>
              </w:rPr>
              <w:t>(W1, W2, E1, R1, T, O)</w:t>
            </w:r>
          </w:p>
        </w:tc>
        <w:tc>
          <w:tcPr>
            <w:tcW w:w="2866" w:type="dxa"/>
          </w:tcPr>
          <w:p w:rsidR="009129EC" w:rsidRDefault="002163B6" w:rsidP="002163B6">
            <w:pPr>
              <w:jc w:val="right"/>
              <w:rPr>
                <w:sz w:val="22"/>
                <w:szCs w:val="22"/>
              </w:rPr>
            </w:pPr>
            <w:r>
              <w:rPr>
                <w:sz w:val="22"/>
                <w:szCs w:val="22"/>
              </w:rPr>
              <w:t>3</w:t>
            </w:r>
          </w:p>
          <w:p w:rsidR="00905C16" w:rsidRPr="008032BC" w:rsidRDefault="002163B6" w:rsidP="008032BC">
            <w:pPr>
              <w:pStyle w:val="ListParagraph"/>
              <w:numPr>
                <w:ilvl w:val="0"/>
                <w:numId w:val="4"/>
              </w:numPr>
              <w:rPr>
                <w:sz w:val="16"/>
                <w:szCs w:val="16"/>
              </w:rPr>
            </w:pPr>
            <w:r>
              <w:rPr>
                <w:sz w:val="16"/>
                <w:szCs w:val="16"/>
              </w:rPr>
              <w:t>Warm-Up</w:t>
            </w:r>
            <w:r w:rsidR="00E04421">
              <w:rPr>
                <w:sz w:val="16"/>
                <w:szCs w:val="16"/>
              </w:rPr>
              <w:t xml:space="preserve"> </w:t>
            </w:r>
            <w:r w:rsidR="001A2876">
              <w:rPr>
                <w:sz w:val="16"/>
                <w:szCs w:val="16"/>
              </w:rPr>
              <w:t>– (H1- Students will be told the story of how the acronym SOHCAHTOA started.)</w:t>
            </w:r>
            <w:r w:rsidR="00905C16">
              <w:rPr>
                <w:sz w:val="16"/>
                <w:szCs w:val="16"/>
              </w:rPr>
              <w:t xml:space="preserve"> [5 min]</w:t>
            </w:r>
          </w:p>
          <w:p w:rsidR="008F1B6D" w:rsidRPr="00905C16" w:rsidRDefault="008F1B6D" w:rsidP="00905C16">
            <w:pPr>
              <w:pStyle w:val="ListParagraph"/>
              <w:numPr>
                <w:ilvl w:val="0"/>
                <w:numId w:val="4"/>
              </w:numPr>
              <w:rPr>
                <w:sz w:val="16"/>
                <w:szCs w:val="16"/>
              </w:rPr>
            </w:pPr>
            <w:r>
              <w:rPr>
                <w:sz w:val="16"/>
                <w:szCs w:val="16"/>
              </w:rPr>
              <w:t>Group work.</w:t>
            </w:r>
            <w:r w:rsidR="008032BC">
              <w:rPr>
                <w:sz w:val="16"/>
                <w:szCs w:val="16"/>
              </w:rPr>
              <w:t xml:space="preserve"> Students will be split into groups and given instructions on how to use trigonometric ratios to find unknown pieces of a right triangle. The groups will be given 10 problems to complete  [40</w:t>
            </w:r>
            <w:r w:rsidR="00752C26">
              <w:rPr>
                <w:sz w:val="16"/>
                <w:szCs w:val="16"/>
              </w:rPr>
              <w:t xml:space="preserve"> min]</w:t>
            </w:r>
          </w:p>
          <w:p w:rsidR="002163B6" w:rsidRPr="000272A9" w:rsidRDefault="002163B6" w:rsidP="008032BC">
            <w:pPr>
              <w:pStyle w:val="ListParagraph"/>
              <w:rPr>
                <w:b/>
                <w:i/>
                <w:sz w:val="22"/>
                <w:szCs w:val="22"/>
              </w:rPr>
            </w:pPr>
          </w:p>
          <w:p w:rsidR="002163B6" w:rsidRPr="000272A9" w:rsidRDefault="000272A9" w:rsidP="002163B6">
            <w:pPr>
              <w:rPr>
                <w:b/>
                <w:i/>
                <w:sz w:val="20"/>
                <w:szCs w:val="20"/>
              </w:rPr>
            </w:pPr>
            <w:r w:rsidRPr="000272A9">
              <w:rPr>
                <w:b/>
                <w:i/>
                <w:sz w:val="20"/>
                <w:szCs w:val="20"/>
              </w:rPr>
              <w:t>(W1, W2, H1, H2, E1, R1, T, O)</w:t>
            </w:r>
          </w:p>
        </w:tc>
        <w:tc>
          <w:tcPr>
            <w:tcW w:w="2866" w:type="dxa"/>
          </w:tcPr>
          <w:p w:rsidR="009129EC" w:rsidRDefault="002163B6" w:rsidP="002163B6">
            <w:pPr>
              <w:jc w:val="right"/>
              <w:rPr>
                <w:sz w:val="22"/>
                <w:szCs w:val="22"/>
              </w:rPr>
            </w:pPr>
            <w:r>
              <w:rPr>
                <w:sz w:val="22"/>
                <w:szCs w:val="22"/>
              </w:rPr>
              <w:t>4</w:t>
            </w:r>
          </w:p>
          <w:p w:rsidR="002163B6" w:rsidRDefault="002163B6" w:rsidP="002163B6">
            <w:pPr>
              <w:pStyle w:val="ListParagraph"/>
              <w:numPr>
                <w:ilvl w:val="0"/>
                <w:numId w:val="4"/>
              </w:numPr>
              <w:rPr>
                <w:sz w:val="16"/>
                <w:szCs w:val="16"/>
              </w:rPr>
            </w:pPr>
            <w:r>
              <w:rPr>
                <w:sz w:val="16"/>
                <w:szCs w:val="16"/>
              </w:rPr>
              <w:t>Warm-Up</w:t>
            </w:r>
            <w:r w:rsidR="008F1B6D">
              <w:rPr>
                <w:sz w:val="16"/>
                <w:szCs w:val="16"/>
              </w:rPr>
              <w:t xml:space="preserve"> which will involve problems to prepare students for quiz. </w:t>
            </w:r>
            <w:r w:rsidR="00905C16">
              <w:rPr>
                <w:sz w:val="16"/>
                <w:szCs w:val="16"/>
              </w:rPr>
              <w:t xml:space="preserve"> [5 min]</w:t>
            </w:r>
          </w:p>
          <w:p w:rsidR="00905C16" w:rsidRDefault="00905C16" w:rsidP="002163B6">
            <w:pPr>
              <w:pStyle w:val="ListParagraph"/>
              <w:numPr>
                <w:ilvl w:val="0"/>
                <w:numId w:val="4"/>
              </w:numPr>
              <w:rPr>
                <w:sz w:val="16"/>
                <w:szCs w:val="16"/>
              </w:rPr>
            </w:pPr>
            <w:r>
              <w:rPr>
                <w:sz w:val="16"/>
                <w:szCs w:val="16"/>
              </w:rPr>
              <w:t>Quiz</w:t>
            </w:r>
            <w:r w:rsidR="008F1B6D">
              <w:rPr>
                <w:sz w:val="16"/>
                <w:szCs w:val="16"/>
              </w:rPr>
              <w:t xml:space="preserve"> over sections 1-3</w:t>
            </w:r>
            <w:r w:rsidR="00752C26">
              <w:rPr>
                <w:sz w:val="16"/>
                <w:szCs w:val="16"/>
              </w:rPr>
              <w:t xml:space="preserve"> [25 min]</w:t>
            </w:r>
          </w:p>
          <w:p w:rsidR="002163B6" w:rsidRDefault="002C5F03" w:rsidP="002163B6">
            <w:pPr>
              <w:pStyle w:val="ListParagraph"/>
              <w:numPr>
                <w:ilvl w:val="0"/>
                <w:numId w:val="4"/>
              </w:numPr>
              <w:rPr>
                <w:sz w:val="16"/>
                <w:szCs w:val="16"/>
              </w:rPr>
            </w:pPr>
            <w:r>
              <w:rPr>
                <w:sz w:val="16"/>
                <w:szCs w:val="16"/>
              </w:rPr>
              <w:t>Students will take notes</w:t>
            </w:r>
            <w:r w:rsidR="00905C16">
              <w:rPr>
                <w:sz w:val="16"/>
                <w:szCs w:val="16"/>
              </w:rPr>
              <w:t xml:space="preserve"> on </w:t>
            </w:r>
            <w:r w:rsidR="008F1B6D">
              <w:rPr>
                <w:sz w:val="16"/>
                <w:szCs w:val="16"/>
              </w:rPr>
              <w:t>area of a triangle</w:t>
            </w:r>
            <w:r w:rsidR="00905C16">
              <w:rPr>
                <w:sz w:val="16"/>
                <w:szCs w:val="16"/>
              </w:rPr>
              <w:t>. We w</w:t>
            </w:r>
            <w:r w:rsidR="00E04421">
              <w:rPr>
                <w:sz w:val="16"/>
                <w:szCs w:val="16"/>
              </w:rPr>
              <w:t>ill work a few example problems</w:t>
            </w:r>
            <w:r w:rsidR="00752C26">
              <w:rPr>
                <w:sz w:val="16"/>
                <w:szCs w:val="16"/>
              </w:rPr>
              <w:t xml:space="preserve"> [15 min]</w:t>
            </w:r>
          </w:p>
          <w:p w:rsidR="002163B6" w:rsidRPr="002163B6" w:rsidRDefault="002163B6" w:rsidP="002163B6">
            <w:pPr>
              <w:pStyle w:val="ListParagraph"/>
              <w:numPr>
                <w:ilvl w:val="0"/>
                <w:numId w:val="4"/>
              </w:numPr>
              <w:rPr>
                <w:sz w:val="16"/>
                <w:szCs w:val="16"/>
              </w:rPr>
            </w:pPr>
            <w:r>
              <w:rPr>
                <w:sz w:val="16"/>
                <w:szCs w:val="16"/>
              </w:rPr>
              <w:t>Homework</w:t>
            </w:r>
            <w:r w:rsidR="00752C26">
              <w:rPr>
                <w:sz w:val="16"/>
                <w:szCs w:val="16"/>
              </w:rPr>
              <w:t xml:space="preserve"> </w:t>
            </w:r>
          </w:p>
          <w:p w:rsidR="002163B6" w:rsidRPr="000272A9" w:rsidRDefault="000272A9" w:rsidP="002163B6">
            <w:pPr>
              <w:rPr>
                <w:b/>
                <w:i/>
                <w:sz w:val="22"/>
                <w:szCs w:val="22"/>
              </w:rPr>
            </w:pPr>
            <w:r>
              <w:rPr>
                <w:b/>
                <w:i/>
                <w:sz w:val="22"/>
                <w:szCs w:val="22"/>
              </w:rPr>
              <w:t>(E1, R1, R2, E2, T, O)</w:t>
            </w:r>
          </w:p>
        </w:tc>
        <w:tc>
          <w:tcPr>
            <w:tcW w:w="2866" w:type="dxa"/>
          </w:tcPr>
          <w:p w:rsidR="009129EC" w:rsidRDefault="002163B6" w:rsidP="002163B6">
            <w:pPr>
              <w:jc w:val="right"/>
              <w:rPr>
                <w:sz w:val="22"/>
                <w:szCs w:val="22"/>
              </w:rPr>
            </w:pPr>
            <w:r>
              <w:rPr>
                <w:sz w:val="22"/>
                <w:szCs w:val="22"/>
              </w:rPr>
              <w:t>5</w:t>
            </w:r>
          </w:p>
          <w:p w:rsidR="002163B6" w:rsidRDefault="002163B6" w:rsidP="002163B6">
            <w:pPr>
              <w:pStyle w:val="ListParagraph"/>
              <w:numPr>
                <w:ilvl w:val="0"/>
                <w:numId w:val="4"/>
              </w:numPr>
              <w:rPr>
                <w:sz w:val="16"/>
                <w:szCs w:val="16"/>
              </w:rPr>
            </w:pPr>
            <w:r>
              <w:rPr>
                <w:sz w:val="16"/>
                <w:szCs w:val="16"/>
              </w:rPr>
              <w:t>Warm-Up</w:t>
            </w:r>
            <w:r w:rsidR="00905C16">
              <w:rPr>
                <w:sz w:val="16"/>
                <w:szCs w:val="16"/>
              </w:rPr>
              <w:t xml:space="preserve"> [5 min]</w:t>
            </w:r>
          </w:p>
          <w:p w:rsidR="002163B6" w:rsidRPr="002C5F03" w:rsidRDefault="002C5F03" w:rsidP="002163B6">
            <w:pPr>
              <w:pStyle w:val="ListParagraph"/>
              <w:numPr>
                <w:ilvl w:val="0"/>
                <w:numId w:val="4"/>
              </w:numPr>
              <w:rPr>
                <w:sz w:val="16"/>
                <w:szCs w:val="16"/>
              </w:rPr>
            </w:pPr>
            <w:r w:rsidRPr="002C5F03">
              <w:rPr>
                <w:sz w:val="16"/>
                <w:szCs w:val="16"/>
              </w:rPr>
              <w:t xml:space="preserve">Students will be shown </w:t>
            </w:r>
            <w:proofErr w:type="gramStart"/>
            <w:r w:rsidRPr="002C5F03">
              <w:rPr>
                <w:sz w:val="16"/>
                <w:szCs w:val="16"/>
              </w:rPr>
              <w:t xml:space="preserve">the </w:t>
            </w:r>
            <w:r w:rsidR="00905C16" w:rsidRPr="002C5F03">
              <w:rPr>
                <w:sz w:val="16"/>
                <w:szCs w:val="16"/>
              </w:rPr>
              <w:t xml:space="preserve"> </w:t>
            </w:r>
            <w:r w:rsidR="008F1B6D" w:rsidRPr="002C5F03">
              <w:rPr>
                <w:sz w:val="16"/>
                <w:szCs w:val="16"/>
              </w:rPr>
              <w:t>law</w:t>
            </w:r>
            <w:proofErr w:type="gramEnd"/>
            <w:r w:rsidR="008F1B6D" w:rsidRPr="002C5F03">
              <w:rPr>
                <w:sz w:val="16"/>
                <w:szCs w:val="16"/>
              </w:rPr>
              <w:t xml:space="preserve"> of </w:t>
            </w:r>
            <w:proofErr w:type="spellStart"/>
            <w:r w:rsidR="008F1B6D" w:rsidRPr="002C5F03">
              <w:rPr>
                <w:sz w:val="16"/>
                <w:szCs w:val="16"/>
              </w:rPr>
              <w:t>sines</w:t>
            </w:r>
            <w:proofErr w:type="spellEnd"/>
            <w:r>
              <w:rPr>
                <w:sz w:val="16"/>
                <w:szCs w:val="16"/>
              </w:rPr>
              <w:t xml:space="preserve">. They will then be given a worksheet with problems involving law of </w:t>
            </w:r>
            <w:proofErr w:type="spellStart"/>
            <w:r>
              <w:rPr>
                <w:sz w:val="16"/>
                <w:szCs w:val="16"/>
              </w:rPr>
              <w:t>sines</w:t>
            </w:r>
            <w:proofErr w:type="spellEnd"/>
            <w:r>
              <w:rPr>
                <w:sz w:val="16"/>
                <w:szCs w:val="16"/>
              </w:rPr>
              <w:t>. (H1 – Students will be told that each student that works every problem correctly will receive a bonus point on their test.)</w:t>
            </w:r>
          </w:p>
          <w:p w:rsidR="002163B6" w:rsidRPr="000272A9" w:rsidRDefault="000272A9" w:rsidP="002163B6">
            <w:pPr>
              <w:rPr>
                <w:b/>
                <w:i/>
                <w:sz w:val="20"/>
                <w:szCs w:val="20"/>
              </w:rPr>
            </w:pPr>
            <w:r w:rsidRPr="000272A9">
              <w:rPr>
                <w:b/>
                <w:i/>
                <w:sz w:val="20"/>
                <w:szCs w:val="20"/>
              </w:rPr>
              <w:t>(W1, W2, H1, H2, E1, R1, R2, E2, T, O)</w:t>
            </w:r>
          </w:p>
        </w:tc>
      </w:tr>
      <w:tr w:rsidR="009129EC" w:rsidTr="009129EC">
        <w:tc>
          <w:tcPr>
            <w:tcW w:w="2865" w:type="dxa"/>
          </w:tcPr>
          <w:p w:rsidR="009129EC" w:rsidRDefault="002163B6" w:rsidP="002163B6">
            <w:pPr>
              <w:jc w:val="right"/>
              <w:rPr>
                <w:sz w:val="22"/>
                <w:szCs w:val="22"/>
              </w:rPr>
            </w:pPr>
            <w:r>
              <w:rPr>
                <w:sz w:val="22"/>
                <w:szCs w:val="22"/>
              </w:rPr>
              <w:t>6</w:t>
            </w:r>
          </w:p>
          <w:p w:rsidR="002163B6" w:rsidRDefault="00905C16" w:rsidP="00905C16">
            <w:pPr>
              <w:pStyle w:val="ListParagraph"/>
              <w:numPr>
                <w:ilvl w:val="0"/>
                <w:numId w:val="4"/>
              </w:numPr>
              <w:rPr>
                <w:sz w:val="16"/>
                <w:szCs w:val="16"/>
              </w:rPr>
            </w:pPr>
            <w:r>
              <w:rPr>
                <w:sz w:val="16"/>
                <w:szCs w:val="16"/>
              </w:rPr>
              <w:t>Performance Task</w:t>
            </w:r>
            <w:r w:rsidR="007B311C">
              <w:rPr>
                <w:sz w:val="16"/>
                <w:szCs w:val="16"/>
              </w:rPr>
              <w:t xml:space="preserve"> [45 min]</w:t>
            </w:r>
          </w:p>
          <w:p w:rsidR="00905C16" w:rsidRPr="00905C16" w:rsidRDefault="00905C16" w:rsidP="00905C16">
            <w:pPr>
              <w:pStyle w:val="ListParagraph"/>
              <w:numPr>
                <w:ilvl w:val="0"/>
                <w:numId w:val="4"/>
              </w:numPr>
              <w:rPr>
                <w:sz w:val="16"/>
                <w:szCs w:val="16"/>
              </w:rPr>
            </w:pPr>
            <w:r>
              <w:rPr>
                <w:sz w:val="16"/>
                <w:szCs w:val="16"/>
              </w:rPr>
              <w:t>Homework</w:t>
            </w:r>
            <w:r w:rsidR="007B311C">
              <w:rPr>
                <w:sz w:val="16"/>
                <w:szCs w:val="16"/>
              </w:rPr>
              <w:t xml:space="preserve"> over anything not finished in the Performance Task.</w:t>
            </w:r>
            <w:r w:rsidR="00752C26">
              <w:rPr>
                <w:sz w:val="16"/>
                <w:szCs w:val="16"/>
              </w:rPr>
              <w:t xml:space="preserve"> </w:t>
            </w:r>
          </w:p>
          <w:p w:rsidR="002163B6" w:rsidRPr="002163B6" w:rsidRDefault="002163B6" w:rsidP="000407A2">
            <w:pPr>
              <w:rPr>
                <w:b/>
                <w:i/>
                <w:sz w:val="22"/>
                <w:szCs w:val="22"/>
              </w:rPr>
            </w:pPr>
          </w:p>
        </w:tc>
        <w:tc>
          <w:tcPr>
            <w:tcW w:w="2865" w:type="dxa"/>
          </w:tcPr>
          <w:p w:rsidR="009129EC" w:rsidRDefault="002163B6" w:rsidP="002163B6">
            <w:pPr>
              <w:jc w:val="right"/>
              <w:rPr>
                <w:sz w:val="22"/>
                <w:szCs w:val="22"/>
              </w:rPr>
            </w:pPr>
            <w:r>
              <w:rPr>
                <w:sz w:val="22"/>
                <w:szCs w:val="22"/>
              </w:rPr>
              <w:t>7</w:t>
            </w:r>
          </w:p>
          <w:p w:rsidR="00905C16" w:rsidRDefault="00E04421" w:rsidP="00905C16">
            <w:pPr>
              <w:pStyle w:val="ListParagraph"/>
              <w:numPr>
                <w:ilvl w:val="0"/>
                <w:numId w:val="4"/>
              </w:numPr>
              <w:rPr>
                <w:sz w:val="16"/>
                <w:szCs w:val="16"/>
              </w:rPr>
            </w:pPr>
            <w:r>
              <w:rPr>
                <w:sz w:val="16"/>
                <w:szCs w:val="16"/>
              </w:rPr>
              <w:t xml:space="preserve">Warm-Up </w:t>
            </w:r>
            <w:r w:rsidR="001A2876">
              <w:rPr>
                <w:sz w:val="16"/>
                <w:szCs w:val="16"/>
              </w:rPr>
              <w:t xml:space="preserve">– (H1 – Students will be shown a video </w:t>
            </w:r>
            <w:r w:rsidR="005A5D1C">
              <w:rPr>
                <w:sz w:val="16"/>
                <w:szCs w:val="16"/>
              </w:rPr>
              <w:t xml:space="preserve">to help them remember law of </w:t>
            </w:r>
            <w:proofErr w:type="spellStart"/>
            <w:r w:rsidR="005A5D1C">
              <w:rPr>
                <w:sz w:val="16"/>
                <w:szCs w:val="16"/>
              </w:rPr>
              <w:t>sines</w:t>
            </w:r>
            <w:proofErr w:type="spellEnd"/>
            <w:r w:rsidR="005A5D1C">
              <w:rPr>
                <w:sz w:val="16"/>
                <w:szCs w:val="16"/>
              </w:rPr>
              <w:t xml:space="preserve"> and law of cosines.)</w:t>
            </w:r>
            <w:r w:rsidR="00905C16">
              <w:rPr>
                <w:sz w:val="16"/>
                <w:szCs w:val="16"/>
              </w:rPr>
              <w:t xml:space="preserve"> [5 min]</w:t>
            </w:r>
          </w:p>
          <w:p w:rsidR="00905C16" w:rsidRDefault="005A5D1C" w:rsidP="00905C16">
            <w:pPr>
              <w:pStyle w:val="ListParagraph"/>
              <w:numPr>
                <w:ilvl w:val="0"/>
                <w:numId w:val="4"/>
              </w:numPr>
              <w:rPr>
                <w:sz w:val="16"/>
                <w:szCs w:val="16"/>
              </w:rPr>
            </w:pPr>
            <w:r>
              <w:rPr>
                <w:sz w:val="16"/>
                <w:szCs w:val="16"/>
              </w:rPr>
              <w:t xml:space="preserve">Students </w:t>
            </w:r>
            <w:r w:rsidR="008032BC">
              <w:rPr>
                <w:sz w:val="16"/>
                <w:szCs w:val="16"/>
              </w:rPr>
              <w:t>will</w:t>
            </w:r>
            <w:r>
              <w:rPr>
                <w:sz w:val="16"/>
                <w:szCs w:val="16"/>
              </w:rPr>
              <w:t xml:space="preserve"> be given a worksheet facedown, and w</w:t>
            </w:r>
            <w:r w:rsidR="008032BC">
              <w:rPr>
                <w:sz w:val="16"/>
                <w:szCs w:val="16"/>
              </w:rPr>
              <w:t xml:space="preserve">hen the teacher says go the students will turn over the worksheet </w:t>
            </w:r>
            <w:r>
              <w:rPr>
                <w:sz w:val="16"/>
                <w:szCs w:val="16"/>
              </w:rPr>
              <w:t xml:space="preserve">and try to solve their problems correctly first. </w:t>
            </w:r>
            <w:r w:rsidR="0019474F">
              <w:rPr>
                <w:sz w:val="16"/>
                <w:szCs w:val="16"/>
              </w:rPr>
              <w:t xml:space="preserve">First student that finishes the most problems correctly gets to write a Law </w:t>
            </w:r>
            <w:proofErr w:type="gramStart"/>
            <w:r w:rsidR="0019474F">
              <w:rPr>
                <w:sz w:val="16"/>
                <w:szCs w:val="16"/>
              </w:rPr>
              <w:t>of  Cosines</w:t>
            </w:r>
            <w:proofErr w:type="gramEnd"/>
            <w:r w:rsidR="0019474F">
              <w:rPr>
                <w:sz w:val="16"/>
                <w:szCs w:val="16"/>
              </w:rPr>
              <w:t xml:space="preserve"> problem to put on the test. </w:t>
            </w:r>
          </w:p>
          <w:p w:rsidR="00752C26" w:rsidRDefault="00752C26" w:rsidP="00905C16">
            <w:pPr>
              <w:pStyle w:val="ListParagraph"/>
              <w:numPr>
                <w:ilvl w:val="0"/>
                <w:numId w:val="4"/>
              </w:numPr>
              <w:rPr>
                <w:sz w:val="16"/>
                <w:szCs w:val="16"/>
              </w:rPr>
            </w:pPr>
            <w:r>
              <w:rPr>
                <w:sz w:val="16"/>
                <w:szCs w:val="16"/>
              </w:rPr>
              <w:t>Class work  [</w:t>
            </w:r>
            <w:r w:rsidR="007B311C">
              <w:rPr>
                <w:sz w:val="16"/>
                <w:szCs w:val="16"/>
              </w:rPr>
              <w:t>15</w:t>
            </w:r>
            <w:r>
              <w:rPr>
                <w:sz w:val="16"/>
                <w:szCs w:val="16"/>
              </w:rPr>
              <w:t xml:space="preserve"> min]</w:t>
            </w:r>
          </w:p>
          <w:p w:rsidR="00905C16" w:rsidRPr="002163B6" w:rsidRDefault="00905C16" w:rsidP="00905C16">
            <w:pPr>
              <w:pStyle w:val="ListParagraph"/>
              <w:numPr>
                <w:ilvl w:val="0"/>
                <w:numId w:val="4"/>
              </w:numPr>
              <w:rPr>
                <w:sz w:val="16"/>
                <w:szCs w:val="16"/>
              </w:rPr>
            </w:pPr>
            <w:r>
              <w:rPr>
                <w:sz w:val="16"/>
                <w:szCs w:val="16"/>
              </w:rPr>
              <w:t>Homework</w:t>
            </w:r>
            <w:r w:rsidR="00752C26">
              <w:rPr>
                <w:sz w:val="16"/>
                <w:szCs w:val="16"/>
              </w:rPr>
              <w:t xml:space="preserve"> </w:t>
            </w:r>
          </w:p>
          <w:p w:rsidR="00905C16" w:rsidRPr="000272A9" w:rsidRDefault="000272A9" w:rsidP="00905C16">
            <w:pPr>
              <w:rPr>
                <w:b/>
                <w:i/>
                <w:sz w:val="20"/>
                <w:szCs w:val="20"/>
              </w:rPr>
            </w:pPr>
            <w:r>
              <w:rPr>
                <w:b/>
                <w:i/>
                <w:sz w:val="20"/>
                <w:szCs w:val="20"/>
              </w:rPr>
              <w:t>(W1, W2, H1, H2, E1, T, O)</w:t>
            </w:r>
          </w:p>
        </w:tc>
        <w:tc>
          <w:tcPr>
            <w:tcW w:w="2866" w:type="dxa"/>
          </w:tcPr>
          <w:p w:rsidR="009129EC" w:rsidRDefault="002163B6" w:rsidP="002163B6">
            <w:pPr>
              <w:jc w:val="right"/>
              <w:rPr>
                <w:sz w:val="22"/>
                <w:szCs w:val="22"/>
              </w:rPr>
            </w:pPr>
            <w:r>
              <w:rPr>
                <w:sz w:val="22"/>
                <w:szCs w:val="22"/>
              </w:rPr>
              <w:t>8</w:t>
            </w:r>
          </w:p>
          <w:p w:rsidR="00905C16" w:rsidRDefault="00E04421" w:rsidP="00905C16">
            <w:pPr>
              <w:pStyle w:val="ListParagraph"/>
              <w:numPr>
                <w:ilvl w:val="0"/>
                <w:numId w:val="4"/>
              </w:numPr>
              <w:rPr>
                <w:sz w:val="16"/>
                <w:szCs w:val="16"/>
              </w:rPr>
            </w:pPr>
            <w:r>
              <w:rPr>
                <w:sz w:val="16"/>
                <w:szCs w:val="16"/>
              </w:rPr>
              <w:t>Warm-Up</w:t>
            </w:r>
            <w:r w:rsidR="00905C16">
              <w:rPr>
                <w:sz w:val="16"/>
                <w:szCs w:val="16"/>
              </w:rPr>
              <w:t xml:space="preserve"> [5 min]</w:t>
            </w:r>
          </w:p>
          <w:p w:rsidR="00905C16" w:rsidRDefault="002C5F03" w:rsidP="00905C16">
            <w:pPr>
              <w:pStyle w:val="ListParagraph"/>
              <w:numPr>
                <w:ilvl w:val="0"/>
                <w:numId w:val="4"/>
              </w:numPr>
              <w:rPr>
                <w:sz w:val="16"/>
                <w:szCs w:val="16"/>
              </w:rPr>
            </w:pPr>
            <w:r>
              <w:rPr>
                <w:sz w:val="16"/>
                <w:szCs w:val="16"/>
              </w:rPr>
              <w:t>Students will take notes</w:t>
            </w:r>
            <w:r w:rsidR="00905C16">
              <w:rPr>
                <w:sz w:val="16"/>
                <w:szCs w:val="16"/>
              </w:rPr>
              <w:t xml:space="preserve"> on </w:t>
            </w:r>
            <w:r w:rsidR="008F1B6D">
              <w:rPr>
                <w:sz w:val="16"/>
                <w:szCs w:val="16"/>
              </w:rPr>
              <w:t>angle identities</w:t>
            </w:r>
            <w:r w:rsidR="00905C16">
              <w:rPr>
                <w:sz w:val="16"/>
                <w:szCs w:val="16"/>
              </w:rPr>
              <w:t>. We will work a few example problems.</w:t>
            </w:r>
            <w:r w:rsidR="00752C26">
              <w:rPr>
                <w:sz w:val="16"/>
                <w:szCs w:val="16"/>
              </w:rPr>
              <w:t xml:space="preserve"> </w:t>
            </w:r>
            <w:r w:rsidR="008C28E7">
              <w:rPr>
                <w:sz w:val="16"/>
                <w:szCs w:val="16"/>
              </w:rPr>
              <w:t xml:space="preserve"> Students will come to work problems on the SMART board.</w:t>
            </w:r>
            <w:r w:rsidR="00752C26">
              <w:rPr>
                <w:sz w:val="16"/>
                <w:szCs w:val="16"/>
              </w:rPr>
              <w:t xml:space="preserve"> [</w:t>
            </w:r>
            <w:r w:rsidR="007B311C">
              <w:rPr>
                <w:sz w:val="16"/>
                <w:szCs w:val="16"/>
              </w:rPr>
              <w:t>25</w:t>
            </w:r>
            <w:r w:rsidR="00752C26">
              <w:rPr>
                <w:sz w:val="16"/>
                <w:szCs w:val="16"/>
              </w:rPr>
              <w:t xml:space="preserve"> min]</w:t>
            </w:r>
          </w:p>
          <w:p w:rsidR="00752C26" w:rsidRDefault="00752C26" w:rsidP="00905C16">
            <w:pPr>
              <w:pStyle w:val="ListParagraph"/>
              <w:numPr>
                <w:ilvl w:val="0"/>
                <w:numId w:val="4"/>
              </w:numPr>
              <w:rPr>
                <w:sz w:val="16"/>
                <w:szCs w:val="16"/>
              </w:rPr>
            </w:pPr>
            <w:r>
              <w:rPr>
                <w:sz w:val="16"/>
                <w:szCs w:val="16"/>
              </w:rPr>
              <w:t>Class work  [</w:t>
            </w:r>
            <w:r w:rsidR="007B311C">
              <w:rPr>
                <w:sz w:val="16"/>
                <w:szCs w:val="16"/>
              </w:rPr>
              <w:t>15</w:t>
            </w:r>
            <w:r>
              <w:rPr>
                <w:sz w:val="16"/>
                <w:szCs w:val="16"/>
              </w:rPr>
              <w:t xml:space="preserve"> min]</w:t>
            </w:r>
          </w:p>
          <w:p w:rsidR="00905C16" w:rsidRPr="002163B6" w:rsidRDefault="00905C16" w:rsidP="00905C16">
            <w:pPr>
              <w:pStyle w:val="ListParagraph"/>
              <w:numPr>
                <w:ilvl w:val="0"/>
                <w:numId w:val="4"/>
              </w:numPr>
              <w:rPr>
                <w:sz w:val="16"/>
                <w:szCs w:val="16"/>
              </w:rPr>
            </w:pPr>
            <w:r>
              <w:rPr>
                <w:sz w:val="16"/>
                <w:szCs w:val="16"/>
              </w:rPr>
              <w:t>Homework</w:t>
            </w:r>
          </w:p>
          <w:p w:rsidR="00905C16" w:rsidRPr="000272A9" w:rsidRDefault="000272A9" w:rsidP="00905C16">
            <w:pPr>
              <w:rPr>
                <w:b/>
                <w:i/>
                <w:sz w:val="20"/>
                <w:szCs w:val="20"/>
              </w:rPr>
            </w:pPr>
            <w:r>
              <w:rPr>
                <w:b/>
                <w:i/>
                <w:sz w:val="20"/>
                <w:szCs w:val="20"/>
              </w:rPr>
              <w:t>(E1, T, O)</w:t>
            </w:r>
          </w:p>
        </w:tc>
        <w:tc>
          <w:tcPr>
            <w:tcW w:w="2866" w:type="dxa"/>
          </w:tcPr>
          <w:p w:rsidR="009129EC" w:rsidRDefault="002163B6" w:rsidP="002163B6">
            <w:pPr>
              <w:jc w:val="right"/>
              <w:rPr>
                <w:sz w:val="22"/>
                <w:szCs w:val="22"/>
              </w:rPr>
            </w:pPr>
            <w:r>
              <w:rPr>
                <w:sz w:val="22"/>
                <w:szCs w:val="22"/>
              </w:rPr>
              <w:t>9</w:t>
            </w:r>
          </w:p>
          <w:p w:rsidR="00905C16" w:rsidRDefault="00E04421" w:rsidP="00905C16">
            <w:pPr>
              <w:pStyle w:val="ListParagraph"/>
              <w:numPr>
                <w:ilvl w:val="0"/>
                <w:numId w:val="4"/>
              </w:numPr>
              <w:rPr>
                <w:sz w:val="16"/>
                <w:szCs w:val="16"/>
              </w:rPr>
            </w:pPr>
            <w:r>
              <w:rPr>
                <w:sz w:val="16"/>
                <w:szCs w:val="16"/>
              </w:rPr>
              <w:t xml:space="preserve">Warm-Up </w:t>
            </w:r>
            <w:r w:rsidR="00905C16">
              <w:rPr>
                <w:sz w:val="16"/>
                <w:szCs w:val="16"/>
              </w:rPr>
              <w:t xml:space="preserve"> [5 min]</w:t>
            </w:r>
          </w:p>
          <w:p w:rsidR="00752C26" w:rsidRDefault="002C5F03" w:rsidP="002C5F03">
            <w:pPr>
              <w:pStyle w:val="ListParagraph"/>
              <w:numPr>
                <w:ilvl w:val="0"/>
                <w:numId w:val="4"/>
              </w:numPr>
              <w:rPr>
                <w:sz w:val="16"/>
                <w:szCs w:val="16"/>
              </w:rPr>
            </w:pPr>
            <w:r>
              <w:rPr>
                <w:sz w:val="16"/>
                <w:szCs w:val="16"/>
              </w:rPr>
              <w:t xml:space="preserve">Students will be given </w:t>
            </w:r>
            <w:proofErr w:type="gramStart"/>
            <w:r>
              <w:rPr>
                <w:sz w:val="16"/>
                <w:szCs w:val="16"/>
              </w:rPr>
              <w:t xml:space="preserve">the </w:t>
            </w:r>
            <w:r w:rsidR="00905C16">
              <w:rPr>
                <w:sz w:val="16"/>
                <w:szCs w:val="16"/>
              </w:rPr>
              <w:t xml:space="preserve"> </w:t>
            </w:r>
            <w:r w:rsidR="008F1B6D">
              <w:rPr>
                <w:sz w:val="16"/>
                <w:szCs w:val="16"/>
              </w:rPr>
              <w:t>double</w:t>
            </w:r>
            <w:proofErr w:type="gramEnd"/>
            <w:r w:rsidR="008F1B6D">
              <w:rPr>
                <w:sz w:val="16"/>
                <w:szCs w:val="16"/>
              </w:rPr>
              <w:t>-angle identities</w:t>
            </w:r>
            <w:r w:rsidR="00905C16">
              <w:rPr>
                <w:sz w:val="16"/>
                <w:szCs w:val="16"/>
              </w:rPr>
              <w:t xml:space="preserve">. </w:t>
            </w:r>
            <w:r>
              <w:rPr>
                <w:sz w:val="16"/>
                <w:szCs w:val="16"/>
              </w:rPr>
              <w:t>We will discuss when to use these identities. After class discussion, students will be split into groups of four, and each group will write a problem in which a double-angle identity would be used to solve it. After each group writes a problem, they will trade problems with another group and solve the other group’s problem.</w:t>
            </w:r>
          </w:p>
          <w:p w:rsidR="00905C16" w:rsidRPr="002163B6" w:rsidRDefault="00905C16" w:rsidP="00905C16">
            <w:pPr>
              <w:pStyle w:val="ListParagraph"/>
              <w:numPr>
                <w:ilvl w:val="0"/>
                <w:numId w:val="4"/>
              </w:numPr>
              <w:rPr>
                <w:sz w:val="16"/>
                <w:szCs w:val="16"/>
              </w:rPr>
            </w:pPr>
            <w:r>
              <w:rPr>
                <w:sz w:val="16"/>
                <w:szCs w:val="16"/>
              </w:rPr>
              <w:t>Homework</w:t>
            </w:r>
            <w:r w:rsidR="00752C26">
              <w:rPr>
                <w:sz w:val="16"/>
                <w:szCs w:val="16"/>
              </w:rPr>
              <w:t xml:space="preserve"> </w:t>
            </w:r>
          </w:p>
          <w:p w:rsidR="00905C16" w:rsidRPr="000272A9" w:rsidRDefault="000272A9" w:rsidP="00905C16">
            <w:pPr>
              <w:rPr>
                <w:b/>
                <w:i/>
                <w:sz w:val="20"/>
                <w:szCs w:val="20"/>
              </w:rPr>
            </w:pPr>
            <w:r>
              <w:rPr>
                <w:b/>
                <w:i/>
                <w:sz w:val="20"/>
                <w:szCs w:val="20"/>
              </w:rPr>
              <w:t>(W1, W2, E1, T, O)</w:t>
            </w:r>
          </w:p>
        </w:tc>
        <w:tc>
          <w:tcPr>
            <w:tcW w:w="2866" w:type="dxa"/>
          </w:tcPr>
          <w:p w:rsidR="009129EC" w:rsidRPr="002C5F03" w:rsidRDefault="002163B6" w:rsidP="002163B6">
            <w:pPr>
              <w:jc w:val="right"/>
              <w:rPr>
                <w:sz w:val="22"/>
                <w:szCs w:val="22"/>
              </w:rPr>
            </w:pPr>
            <w:r w:rsidRPr="002C5F03">
              <w:rPr>
                <w:sz w:val="22"/>
                <w:szCs w:val="22"/>
              </w:rPr>
              <w:t>10</w:t>
            </w:r>
          </w:p>
          <w:p w:rsidR="00905C16" w:rsidRPr="002C5F03" w:rsidRDefault="00E04421" w:rsidP="00905C16">
            <w:pPr>
              <w:pStyle w:val="ListParagraph"/>
              <w:numPr>
                <w:ilvl w:val="0"/>
                <w:numId w:val="4"/>
              </w:numPr>
              <w:rPr>
                <w:sz w:val="16"/>
                <w:szCs w:val="16"/>
              </w:rPr>
            </w:pPr>
            <w:r w:rsidRPr="002C5F03">
              <w:rPr>
                <w:sz w:val="16"/>
                <w:szCs w:val="16"/>
              </w:rPr>
              <w:t xml:space="preserve">Warm-Up </w:t>
            </w:r>
            <w:r w:rsidR="00905C16" w:rsidRPr="002C5F03">
              <w:rPr>
                <w:sz w:val="16"/>
                <w:szCs w:val="16"/>
              </w:rPr>
              <w:t xml:space="preserve"> [5 min]</w:t>
            </w:r>
          </w:p>
          <w:p w:rsidR="00905C16" w:rsidRDefault="002C5F03" w:rsidP="00521FEC">
            <w:pPr>
              <w:pStyle w:val="ListParagraph"/>
              <w:numPr>
                <w:ilvl w:val="0"/>
                <w:numId w:val="4"/>
              </w:numPr>
              <w:rPr>
                <w:sz w:val="16"/>
                <w:szCs w:val="16"/>
              </w:rPr>
            </w:pPr>
            <w:r w:rsidRPr="002C5F03">
              <w:rPr>
                <w:sz w:val="16"/>
                <w:szCs w:val="16"/>
              </w:rPr>
              <w:t xml:space="preserve">Students will </w:t>
            </w:r>
            <w:r w:rsidR="00521FEC">
              <w:rPr>
                <w:sz w:val="16"/>
                <w:szCs w:val="16"/>
              </w:rPr>
              <w:t xml:space="preserve">watch a video on how to solve half-angle identity problems. After viewing the video, students will partner </w:t>
            </w:r>
            <w:r w:rsidR="00022794">
              <w:rPr>
                <w:sz w:val="16"/>
                <w:szCs w:val="16"/>
              </w:rPr>
              <w:t>up;</w:t>
            </w:r>
            <w:r w:rsidR="00521FEC">
              <w:rPr>
                <w:sz w:val="16"/>
                <w:szCs w:val="16"/>
              </w:rPr>
              <w:t xml:space="preserve"> each set of partners will solve three half-angle identity problems. </w:t>
            </w:r>
            <w:r w:rsidRPr="002C5F03">
              <w:rPr>
                <w:sz w:val="16"/>
                <w:szCs w:val="16"/>
              </w:rPr>
              <w:t xml:space="preserve"> </w:t>
            </w:r>
            <w:r w:rsidR="00022794">
              <w:rPr>
                <w:sz w:val="16"/>
                <w:szCs w:val="16"/>
              </w:rPr>
              <w:t xml:space="preserve">After each set of partners has solved their problems, they will come to the board one group at a time and explain how to solve one of their problems to the class. </w:t>
            </w:r>
          </w:p>
          <w:p w:rsidR="000272A9" w:rsidRPr="000272A9" w:rsidRDefault="000272A9" w:rsidP="000272A9">
            <w:pPr>
              <w:rPr>
                <w:b/>
                <w:i/>
                <w:sz w:val="20"/>
                <w:szCs w:val="20"/>
              </w:rPr>
            </w:pPr>
            <w:r>
              <w:rPr>
                <w:b/>
                <w:i/>
                <w:sz w:val="20"/>
                <w:szCs w:val="20"/>
              </w:rPr>
              <w:t>(H1, H2, E1, R1, R2, E2, T, O)</w:t>
            </w:r>
          </w:p>
        </w:tc>
      </w:tr>
      <w:tr w:rsidR="009129EC" w:rsidTr="009129EC">
        <w:tc>
          <w:tcPr>
            <w:tcW w:w="2865" w:type="dxa"/>
          </w:tcPr>
          <w:p w:rsidR="009129EC" w:rsidRDefault="002163B6" w:rsidP="002163B6">
            <w:pPr>
              <w:jc w:val="right"/>
              <w:rPr>
                <w:sz w:val="22"/>
                <w:szCs w:val="22"/>
              </w:rPr>
            </w:pPr>
            <w:r>
              <w:rPr>
                <w:sz w:val="22"/>
                <w:szCs w:val="22"/>
              </w:rPr>
              <w:t>11</w:t>
            </w:r>
          </w:p>
          <w:p w:rsidR="00905C16" w:rsidRPr="00905C16" w:rsidRDefault="00905C16" w:rsidP="00905C16">
            <w:pPr>
              <w:pStyle w:val="ListParagraph"/>
              <w:numPr>
                <w:ilvl w:val="0"/>
                <w:numId w:val="7"/>
              </w:numPr>
              <w:rPr>
                <w:sz w:val="16"/>
                <w:szCs w:val="16"/>
              </w:rPr>
            </w:pPr>
            <w:r>
              <w:rPr>
                <w:sz w:val="16"/>
                <w:szCs w:val="16"/>
              </w:rPr>
              <w:t xml:space="preserve">Test </w:t>
            </w:r>
            <w:r w:rsidR="001A2876">
              <w:rPr>
                <w:sz w:val="16"/>
                <w:szCs w:val="16"/>
              </w:rPr>
              <w:t>Review –</w:t>
            </w:r>
            <w:r w:rsidR="00022794">
              <w:rPr>
                <w:sz w:val="16"/>
                <w:szCs w:val="16"/>
              </w:rPr>
              <w:t xml:space="preserve"> Students </w:t>
            </w:r>
            <w:r w:rsidR="001A2876">
              <w:rPr>
                <w:sz w:val="16"/>
                <w:szCs w:val="16"/>
              </w:rPr>
              <w:t>will have a review competition. They will</w:t>
            </w:r>
            <w:r w:rsidR="008C28E7">
              <w:rPr>
                <w:sz w:val="16"/>
                <w:szCs w:val="16"/>
              </w:rPr>
              <w:t xml:space="preserve"> work problems on the SMART board.</w:t>
            </w:r>
            <w:r w:rsidR="007B311C">
              <w:rPr>
                <w:sz w:val="16"/>
                <w:szCs w:val="16"/>
              </w:rPr>
              <w:t xml:space="preserve"> [45 min]</w:t>
            </w:r>
          </w:p>
          <w:p w:rsidR="002163B6" w:rsidRPr="002163B6" w:rsidRDefault="002163B6" w:rsidP="000407A2">
            <w:pPr>
              <w:rPr>
                <w:b/>
                <w:i/>
                <w:sz w:val="22"/>
                <w:szCs w:val="22"/>
              </w:rPr>
            </w:pPr>
          </w:p>
          <w:p w:rsidR="002163B6" w:rsidRPr="002163B6" w:rsidRDefault="002163B6" w:rsidP="000407A2">
            <w:pPr>
              <w:rPr>
                <w:b/>
                <w:i/>
                <w:sz w:val="22"/>
                <w:szCs w:val="22"/>
              </w:rPr>
            </w:pPr>
          </w:p>
          <w:p w:rsidR="002163B6" w:rsidRPr="002163B6" w:rsidRDefault="002163B6" w:rsidP="000407A2">
            <w:pPr>
              <w:rPr>
                <w:b/>
                <w:i/>
                <w:sz w:val="22"/>
                <w:szCs w:val="22"/>
              </w:rPr>
            </w:pPr>
          </w:p>
        </w:tc>
        <w:tc>
          <w:tcPr>
            <w:tcW w:w="2865" w:type="dxa"/>
          </w:tcPr>
          <w:p w:rsidR="009129EC" w:rsidRDefault="002163B6" w:rsidP="002163B6">
            <w:pPr>
              <w:jc w:val="right"/>
              <w:rPr>
                <w:sz w:val="22"/>
                <w:szCs w:val="22"/>
              </w:rPr>
            </w:pPr>
            <w:r>
              <w:rPr>
                <w:sz w:val="22"/>
                <w:szCs w:val="22"/>
              </w:rPr>
              <w:t>12</w:t>
            </w:r>
          </w:p>
          <w:p w:rsidR="00905C16" w:rsidRPr="00905C16" w:rsidRDefault="00752C26" w:rsidP="00E04421">
            <w:pPr>
              <w:pStyle w:val="ListParagraph"/>
              <w:numPr>
                <w:ilvl w:val="0"/>
                <w:numId w:val="7"/>
              </w:numPr>
              <w:rPr>
                <w:sz w:val="16"/>
                <w:szCs w:val="16"/>
              </w:rPr>
            </w:pPr>
            <w:r>
              <w:rPr>
                <w:sz w:val="16"/>
                <w:szCs w:val="16"/>
              </w:rPr>
              <w:t>End of Unit</w:t>
            </w:r>
            <w:r w:rsidR="00905C16">
              <w:rPr>
                <w:sz w:val="16"/>
                <w:szCs w:val="16"/>
              </w:rPr>
              <w:t xml:space="preserve"> Test</w:t>
            </w:r>
            <w:r>
              <w:rPr>
                <w:sz w:val="16"/>
                <w:szCs w:val="16"/>
              </w:rPr>
              <w:t xml:space="preserve"> </w:t>
            </w:r>
            <w:r w:rsidR="007B311C">
              <w:rPr>
                <w:sz w:val="16"/>
                <w:szCs w:val="16"/>
              </w:rPr>
              <w:t xml:space="preserve"> [45 min]</w:t>
            </w:r>
          </w:p>
        </w:tc>
        <w:tc>
          <w:tcPr>
            <w:tcW w:w="2866" w:type="dxa"/>
          </w:tcPr>
          <w:p w:rsidR="009129EC" w:rsidRPr="002163B6" w:rsidRDefault="002163B6" w:rsidP="002163B6">
            <w:pPr>
              <w:jc w:val="right"/>
              <w:rPr>
                <w:sz w:val="22"/>
                <w:szCs w:val="22"/>
              </w:rPr>
            </w:pPr>
            <w:r>
              <w:rPr>
                <w:sz w:val="22"/>
                <w:szCs w:val="22"/>
              </w:rPr>
              <w:t>13</w:t>
            </w:r>
          </w:p>
        </w:tc>
        <w:tc>
          <w:tcPr>
            <w:tcW w:w="2866" w:type="dxa"/>
          </w:tcPr>
          <w:p w:rsidR="009129EC" w:rsidRPr="002163B6" w:rsidRDefault="002163B6" w:rsidP="002163B6">
            <w:pPr>
              <w:jc w:val="right"/>
              <w:rPr>
                <w:sz w:val="22"/>
                <w:szCs w:val="22"/>
              </w:rPr>
            </w:pPr>
            <w:r>
              <w:rPr>
                <w:sz w:val="22"/>
                <w:szCs w:val="22"/>
              </w:rPr>
              <w:t>14</w:t>
            </w:r>
          </w:p>
        </w:tc>
        <w:tc>
          <w:tcPr>
            <w:tcW w:w="2866" w:type="dxa"/>
          </w:tcPr>
          <w:p w:rsidR="009129EC" w:rsidRPr="002163B6" w:rsidRDefault="002163B6" w:rsidP="002163B6">
            <w:pPr>
              <w:jc w:val="right"/>
              <w:rPr>
                <w:sz w:val="22"/>
                <w:szCs w:val="22"/>
              </w:rPr>
            </w:pPr>
            <w:r>
              <w:rPr>
                <w:sz w:val="22"/>
                <w:szCs w:val="22"/>
              </w:rPr>
              <w:t>15</w:t>
            </w:r>
          </w:p>
        </w:tc>
      </w:tr>
    </w:tbl>
    <w:p w:rsidR="009129EC" w:rsidRDefault="009129EC" w:rsidP="000407A2">
      <w:pPr>
        <w:spacing w:after="0"/>
        <w:rPr>
          <w:b/>
          <w:i/>
          <w:sz w:val="16"/>
        </w:rPr>
      </w:pPr>
    </w:p>
    <w:p w:rsidR="000407A2" w:rsidRPr="00CD14E9" w:rsidRDefault="000407A2" w:rsidP="000407A2">
      <w:pPr>
        <w:spacing w:after="0"/>
        <w:rPr>
          <w:b/>
          <w:i/>
          <w:sz w:val="16"/>
        </w:rPr>
      </w:pPr>
      <w:r>
        <w:rPr>
          <w:b/>
          <w:i/>
          <w:sz w:val="16"/>
        </w:rPr>
        <w:t>I</w:t>
      </w:r>
      <w:r w:rsidRPr="00CD14E9">
        <w:rPr>
          <w:b/>
          <w:i/>
          <w:sz w:val="16"/>
        </w:rPr>
        <w:t>nclude WHERETO elements</w:t>
      </w:r>
      <w:r>
        <w:rPr>
          <w:b/>
          <w:i/>
          <w:sz w:val="16"/>
        </w:rPr>
        <w:t xml:space="preserve"> on the Calendar</w:t>
      </w:r>
      <w:r w:rsidRPr="00CD14E9">
        <w:rPr>
          <w:b/>
          <w:i/>
          <w:sz w:val="16"/>
        </w:rPr>
        <w:t>:</w:t>
      </w:r>
    </w:p>
    <w:p w:rsidR="000407A2" w:rsidRPr="00CD14E9" w:rsidRDefault="000407A2" w:rsidP="000407A2">
      <w:pPr>
        <w:spacing w:after="0"/>
        <w:rPr>
          <w:sz w:val="16"/>
        </w:rPr>
      </w:pPr>
      <w:r w:rsidRPr="00CD14E9">
        <w:rPr>
          <w:sz w:val="16"/>
        </w:rPr>
        <w:t xml:space="preserve">W – Ensure that students understand WHERE </w:t>
      </w:r>
      <w:r w:rsidRPr="00B7443F">
        <w:rPr>
          <w:b/>
          <w:sz w:val="16"/>
        </w:rPr>
        <w:t xml:space="preserve">[W1] </w:t>
      </w:r>
      <w:r w:rsidRPr="00CD14E9">
        <w:rPr>
          <w:sz w:val="16"/>
        </w:rPr>
        <w:t>the unit is headed and WHY</w:t>
      </w:r>
      <w:r>
        <w:rPr>
          <w:sz w:val="16"/>
        </w:rPr>
        <w:t xml:space="preserve"> </w:t>
      </w:r>
      <w:r w:rsidRPr="00B7443F">
        <w:rPr>
          <w:b/>
          <w:sz w:val="16"/>
        </w:rPr>
        <w:t>[W2].</w:t>
      </w:r>
    </w:p>
    <w:p w:rsidR="000407A2" w:rsidRPr="00CD14E9" w:rsidRDefault="000407A2" w:rsidP="000407A2">
      <w:pPr>
        <w:spacing w:after="0"/>
        <w:rPr>
          <w:sz w:val="16"/>
        </w:rPr>
      </w:pPr>
      <w:r w:rsidRPr="00CD14E9">
        <w:rPr>
          <w:sz w:val="16"/>
        </w:rPr>
        <w:t xml:space="preserve">H – HOOK </w:t>
      </w:r>
      <w:r w:rsidRPr="00B7443F">
        <w:rPr>
          <w:b/>
          <w:sz w:val="16"/>
        </w:rPr>
        <w:t>[H1]</w:t>
      </w:r>
      <w:r>
        <w:rPr>
          <w:sz w:val="16"/>
        </w:rPr>
        <w:t xml:space="preserve"> </w:t>
      </w:r>
      <w:r w:rsidRPr="00CD14E9">
        <w:rPr>
          <w:sz w:val="16"/>
        </w:rPr>
        <w:t>students in the beginning and HOLD</w:t>
      </w:r>
      <w:r>
        <w:rPr>
          <w:sz w:val="16"/>
        </w:rPr>
        <w:t xml:space="preserve"> </w:t>
      </w:r>
      <w:r w:rsidRPr="00B7443F">
        <w:rPr>
          <w:b/>
          <w:sz w:val="16"/>
        </w:rPr>
        <w:t xml:space="preserve">[H2] </w:t>
      </w:r>
      <w:r w:rsidRPr="00CD14E9">
        <w:rPr>
          <w:sz w:val="16"/>
        </w:rPr>
        <w:t>their attention throughout.</w:t>
      </w:r>
    </w:p>
    <w:p w:rsidR="000407A2" w:rsidRPr="00CD14E9" w:rsidRDefault="000407A2" w:rsidP="000407A2">
      <w:pPr>
        <w:spacing w:after="0"/>
        <w:rPr>
          <w:sz w:val="16"/>
        </w:rPr>
      </w:pPr>
      <w:r w:rsidRPr="00CD14E9">
        <w:rPr>
          <w:sz w:val="16"/>
        </w:rPr>
        <w:t xml:space="preserve">E – EQUIP </w:t>
      </w:r>
      <w:r>
        <w:rPr>
          <w:b/>
          <w:sz w:val="16"/>
        </w:rPr>
        <w:t xml:space="preserve">[E1] </w:t>
      </w:r>
      <w:r w:rsidRPr="00CD14E9">
        <w:rPr>
          <w:sz w:val="16"/>
        </w:rPr>
        <w:t>students with necessary experiences, tools, knowledge, and know-how to meet performance goals.</w:t>
      </w:r>
    </w:p>
    <w:p w:rsidR="000407A2" w:rsidRPr="00CD14E9" w:rsidRDefault="000407A2" w:rsidP="000407A2">
      <w:pPr>
        <w:spacing w:after="0"/>
        <w:rPr>
          <w:sz w:val="16"/>
        </w:rPr>
      </w:pPr>
      <w:r w:rsidRPr="00CD14E9">
        <w:rPr>
          <w:sz w:val="16"/>
        </w:rPr>
        <w:t xml:space="preserve">R – Provide students with numerous opportunities to RETHINK </w:t>
      </w:r>
      <w:r>
        <w:rPr>
          <w:b/>
          <w:sz w:val="16"/>
        </w:rPr>
        <w:t xml:space="preserve">[R1] </w:t>
      </w:r>
      <w:r w:rsidRPr="00CD14E9">
        <w:rPr>
          <w:sz w:val="16"/>
        </w:rPr>
        <w:t xml:space="preserve">big ideas, REFLECT </w:t>
      </w:r>
      <w:r>
        <w:rPr>
          <w:b/>
          <w:sz w:val="16"/>
        </w:rPr>
        <w:t xml:space="preserve">[R2] </w:t>
      </w:r>
      <w:r w:rsidRPr="00CD14E9">
        <w:rPr>
          <w:sz w:val="16"/>
        </w:rPr>
        <w:t>on progress, and REVISE their work.</w:t>
      </w:r>
    </w:p>
    <w:p w:rsidR="000407A2" w:rsidRPr="00CD14E9" w:rsidRDefault="000407A2" w:rsidP="000407A2">
      <w:pPr>
        <w:spacing w:after="0"/>
        <w:rPr>
          <w:sz w:val="16"/>
        </w:rPr>
      </w:pPr>
      <w:r w:rsidRPr="00CD14E9">
        <w:rPr>
          <w:sz w:val="16"/>
        </w:rPr>
        <w:t xml:space="preserve">E – Build in opportunities for students to EVALUATE </w:t>
      </w:r>
      <w:r>
        <w:rPr>
          <w:b/>
          <w:sz w:val="16"/>
        </w:rPr>
        <w:t xml:space="preserve">[E2] </w:t>
      </w:r>
      <w:r w:rsidRPr="00CD14E9">
        <w:rPr>
          <w:sz w:val="16"/>
        </w:rPr>
        <w:t>progress and self-assess</w:t>
      </w:r>
    </w:p>
    <w:p w:rsidR="000407A2" w:rsidRPr="00CD14E9" w:rsidRDefault="000407A2" w:rsidP="000407A2">
      <w:pPr>
        <w:spacing w:after="0"/>
        <w:rPr>
          <w:sz w:val="16"/>
        </w:rPr>
      </w:pPr>
      <w:r w:rsidRPr="00CD14E9">
        <w:rPr>
          <w:sz w:val="16"/>
        </w:rPr>
        <w:t xml:space="preserve">T – Be TAILORED </w:t>
      </w:r>
      <w:r>
        <w:rPr>
          <w:b/>
          <w:sz w:val="16"/>
        </w:rPr>
        <w:t xml:space="preserve">[T] </w:t>
      </w:r>
      <w:r w:rsidRPr="00CD14E9">
        <w:rPr>
          <w:sz w:val="16"/>
        </w:rPr>
        <w:t xml:space="preserve">to reflect individual talents, interests, styles, and needs.  </w:t>
      </w:r>
    </w:p>
    <w:p w:rsidR="00CD14E9" w:rsidRDefault="000407A2" w:rsidP="000407A2">
      <w:pPr>
        <w:spacing w:after="0"/>
        <w:rPr>
          <w:sz w:val="16"/>
        </w:rPr>
      </w:pPr>
      <w:r w:rsidRPr="00CD14E9">
        <w:rPr>
          <w:sz w:val="16"/>
        </w:rPr>
        <w:t xml:space="preserve">O – Be ORGANIZED </w:t>
      </w:r>
      <w:r>
        <w:rPr>
          <w:b/>
          <w:sz w:val="16"/>
        </w:rPr>
        <w:t xml:space="preserve">[O] </w:t>
      </w:r>
      <w:r w:rsidRPr="00CD14E9">
        <w:rPr>
          <w:sz w:val="16"/>
        </w:rPr>
        <w:t>to optimize deep understandings as opposed to superficial coverage.</w:t>
      </w:r>
    </w:p>
    <w:p w:rsidR="005A5D1C" w:rsidRDefault="005A5D1C" w:rsidP="000407A2">
      <w:pPr>
        <w:spacing w:after="0"/>
        <w:rPr>
          <w:sz w:val="16"/>
        </w:rPr>
      </w:pPr>
    </w:p>
    <w:p w:rsidR="005A5D1C" w:rsidRDefault="005A5D1C" w:rsidP="000407A2">
      <w:pPr>
        <w:spacing w:after="0"/>
        <w:rPr>
          <w:b/>
          <w:sz w:val="20"/>
          <w:szCs w:val="20"/>
        </w:rPr>
      </w:pPr>
      <w:r>
        <w:rPr>
          <w:b/>
          <w:sz w:val="20"/>
          <w:szCs w:val="20"/>
        </w:rPr>
        <w:t>Lesson 1 – Trigonometric Identities</w:t>
      </w:r>
    </w:p>
    <w:p w:rsidR="00905A34" w:rsidRDefault="00905A34" w:rsidP="000407A2">
      <w:pPr>
        <w:spacing w:after="0"/>
        <w:rPr>
          <w:sz w:val="20"/>
          <w:szCs w:val="20"/>
        </w:rPr>
      </w:pPr>
      <w:r>
        <w:rPr>
          <w:b/>
          <w:sz w:val="20"/>
          <w:szCs w:val="20"/>
        </w:rPr>
        <w:tab/>
      </w:r>
      <w:r>
        <w:rPr>
          <w:sz w:val="20"/>
          <w:szCs w:val="20"/>
          <w:u w:val="single"/>
        </w:rPr>
        <w:t>Equip</w:t>
      </w:r>
      <w:r>
        <w:rPr>
          <w:sz w:val="20"/>
          <w:szCs w:val="20"/>
        </w:rPr>
        <w:t>:</w:t>
      </w:r>
      <w:r w:rsidR="006247C6">
        <w:rPr>
          <w:sz w:val="20"/>
          <w:szCs w:val="20"/>
        </w:rPr>
        <w:t xml:space="preserve"> Students will know how to use their knowledge of trigonometric identities to verify trigonometric equations. Students will use this knowledge to </w:t>
      </w:r>
    </w:p>
    <w:p w:rsidR="006247C6" w:rsidRDefault="006247C6" w:rsidP="000407A2">
      <w:pPr>
        <w:spacing w:after="0"/>
        <w:rPr>
          <w:sz w:val="20"/>
          <w:szCs w:val="20"/>
        </w:rPr>
      </w:pPr>
      <w:r>
        <w:rPr>
          <w:sz w:val="20"/>
          <w:szCs w:val="20"/>
        </w:rPr>
        <w:tab/>
        <w:t xml:space="preserve">              </w:t>
      </w:r>
      <w:proofErr w:type="gramStart"/>
      <w:r>
        <w:rPr>
          <w:sz w:val="20"/>
          <w:szCs w:val="20"/>
        </w:rPr>
        <w:t>class</w:t>
      </w:r>
      <w:proofErr w:type="gramEnd"/>
      <w:r>
        <w:rPr>
          <w:sz w:val="20"/>
          <w:szCs w:val="20"/>
        </w:rPr>
        <w:t xml:space="preserve"> work problems and homework problems. </w:t>
      </w:r>
    </w:p>
    <w:p w:rsidR="00ED34D5" w:rsidRPr="00ED34D5" w:rsidRDefault="00905A34" w:rsidP="000407A2">
      <w:pPr>
        <w:spacing w:after="0"/>
        <w:rPr>
          <w:sz w:val="20"/>
          <w:szCs w:val="20"/>
        </w:rPr>
      </w:pPr>
      <w:r>
        <w:rPr>
          <w:sz w:val="20"/>
          <w:szCs w:val="20"/>
        </w:rPr>
        <w:tab/>
      </w:r>
      <w:r>
        <w:rPr>
          <w:sz w:val="20"/>
          <w:szCs w:val="20"/>
          <w:u w:val="single"/>
        </w:rPr>
        <w:t>Rethink</w:t>
      </w:r>
      <w:r>
        <w:rPr>
          <w:sz w:val="20"/>
          <w:szCs w:val="20"/>
        </w:rPr>
        <w:t>:</w:t>
      </w:r>
      <w:r w:rsidR="006247C6">
        <w:rPr>
          <w:sz w:val="20"/>
          <w:szCs w:val="20"/>
        </w:rPr>
        <w:t xml:space="preserve"> Students will think about trigonometric identities and their relationship to information they have previously learned. </w:t>
      </w:r>
    </w:p>
    <w:p w:rsidR="00905A34" w:rsidRDefault="00905A34" w:rsidP="000407A2">
      <w:pPr>
        <w:spacing w:after="0"/>
        <w:rPr>
          <w:sz w:val="20"/>
          <w:szCs w:val="20"/>
        </w:rPr>
      </w:pPr>
      <w:r>
        <w:rPr>
          <w:sz w:val="20"/>
          <w:szCs w:val="20"/>
        </w:rPr>
        <w:tab/>
      </w:r>
      <w:r>
        <w:rPr>
          <w:sz w:val="20"/>
          <w:szCs w:val="20"/>
          <w:u w:val="single"/>
        </w:rPr>
        <w:t>Tailored</w:t>
      </w:r>
      <w:r>
        <w:rPr>
          <w:sz w:val="20"/>
          <w:szCs w:val="20"/>
        </w:rPr>
        <w:t>:</w:t>
      </w:r>
    </w:p>
    <w:p w:rsidR="006247C6" w:rsidRDefault="006247C6" w:rsidP="000407A2">
      <w:pPr>
        <w:spacing w:after="0"/>
        <w:rPr>
          <w:sz w:val="20"/>
          <w:szCs w:val="20"/>
        </w:rPr>
      </w:pPr>
      <w:r>
        <w:rPr>
          <w:sz w:val="20"/>
          <w:szCs w:val="20"/>
        </w:rPr>
        <w:tab/>
      </w:r>
      <w:r>
        <w:rPr>
          <w:sz w:val="20"/>
          <w:szCs w:val="20"/>
        </w:rPr>
        <w:tab/>
        <w:t>Verbal: Students will be involved in class and/or pair discussion.</w:t>
      </w:r>
    </w:p>
    <w:p w:rsidR="006247C6" w:rsidRDefault="006247C6" w:rsidP="000407A2">
      <w:pPr>
        <w:spacing w:after="0"/>
        <w:rPr>
          <w:sz w:val="20"/>
          <w:szCs w:val="20"/>
        </w:rPr>
      </w:pPr>
      <w:r>
        <w:rPr>
          <w:sz w:val="20"/>
          <w:szCs w:val="20"/>
        </w:rPr>
        <w:tab/>
      </w:r>
      <w:r>
        <w:rPr>
          <w:sz w:val="20"/>
          <w:szCs w:val="20"/>
        </w:rPr>
        <w:tab/>
        <w:t xml:space="preserve">Logical: Students will use step by step processes that require thought, to solve problems. </w:t>
      </w:r>
    </w:p>
    <w:p w:rsidR="006247C6" w:rsidRDefault="006247C6" w:rsidP="000407A2">
      <w:pPr>
        <w:spacing w:after="0"/>
        <w:rPr>
          <w:sz w:val="20"/>
          <w:szCs w:val="20"/>
        </w:rPr>
      </w:pPr>
      <w:r>
        <w:rPr>
          <w:sz w:val="20"/>
          <w:szCs w:val="20"/>
        </w:rPr>
        <w:tab/>
      </w:r>
      <w:r>
        <w:rPr>
          <w:sz w:val="20"/>
          <w:szCs w:val="20"/>
        </w:rPr>
        <w:tab/>
        <w:t>Intrapersonal: Stu</w:t>
      </w:r>
      <w:r w:rsidR="00A96D33">
        <w:rPr>
          <w:sz w:val="20"/>
          <w:szCs w:val="20"/>
        </w:rPr>
        <w:t>dents will be given the option to work in pairs.</w:t>
      </w:r>
    </w:p>
    <w:p w:rsidR="006247C6" w:rsidRDefault="006247C6" w:rsidP="000407A2">
      <w:pPr>
        <w:spacing w:after="0"/>
        <w:rPr>
          <w:sz w:val="20"/>
          <w:szCs w:val="20"/>
        </w:rPr>
      </w:pPr>
      <w:r>
        <w:rPr>
          <w:sz w:val="20"/>
          <w:szCs w:val="20"/>
        </w:rPr>
        <w:tab/>
      </w:r>
      <w:r>
        <w:rPr>
          <w:sz w:val="20"/>
          <w:szCs w:val="20"/>
        </w:rPr>
        <w:tab/>
        <w:t>Interpersonal:</w:t>
      </w:r>
      <w:r w:rsidR="00A96D33">
        <w:rPr>
          <w:sz w:val="20"/>
          <w:szCs w:val="20"/>
        </w:rPr>
        <w:t xml:space="preserve"> Students can work individually on class work problems.</w:t>
      </w:r>
    </w:p>
    <w:p w:rsidR="00ED34D5" w:rsidRPr="00ED34D5" w:rsidRDefault="00ED34D5" w:rsidP="000407A2">
      <w:pPr>
        <w:spacing w:after="0"/>
        <w:rPr>
          <w:sz w:val="20"/>
          <w:szCs w:val="20"/>
        </w:rPr>
      </w:pPr>
      <w:r>
        <w:rPr>
          <w:sz w:val="20"/>
          <w:szCs w:val="20"/>
        </w:rPr>
        <w:tab/>
      </w:r>
      <w:r>
        <w:rPr>
          <w:sz w:val="20"/>
          <w:szCs w:val="20"/>
          <w:u w:val="single"/>
        </w:rPr>
        <w:t>Organized</w:t>
      </w:r>
      <w:r>
        <w:rPr>
          <w:sz w:val="20"/>
          <w:szCs w:val="20"/>
        </w:rPr>
        <w:t>:</w:t>
      </w:r>
      <w:r w:rsidR="00A96D33">
        <w:rPr>
          <w:sz w:val="20"/>
          <w:szCs w:val="20"/>
        </w:rPr>
        <w:t xml:space="preserve"> Students will be able to verify different trigonometric identities.</w:t>
      </w:r>
    </w:p>
    <w:p w:rsidR="005A5D1C" w:rsidRDefault="00525B60" w:rsidP="000407A2">
      <w:pPr>
        <w:spacing w:after="0"/>
        <w:rPr>
          <w:b/>
          <w:sz w:val="20"/>
          <w:szCs w:val="20"/>
        </w:rPr>
      </w:pPr>
      <w:r>
        <w:rPr>
          <w:b/>
          <w:sz w:val="20"/>
          <w:szCs w:val="20"/>
        </w:rPr>
        <w:tab/>
      </w:r>
    </w:p>
    <w:p w:rsidR="005A5D1C" w:rsidRDefault="005A5D1C" w:rsidP="000407A2">
      <w:pPr>
        <w:spacing w:after="0"/>
        <w:rPr>
          <w:b/>
          <w:sz w:val="20"/>
          <w:szCs w:val="20"/>
        </w:rPr>
      </w:pPr>
      <w:r>
        <w:rPr>
          <w:b/>
          <w:sz w:val="20"/>
          <w:szCs w:val="20"/>
        </w:rPr>
        <w:t>Lesson 2 – Trigonometric Equations using Inverses</w:t>
      </w:r>
    </w:p>
    <w:p w:rsidR="00ED34D5" w:rsidRDefault="00ED34D5" w:rsidP="00ED34D5">
      <w:pPr>
        <w:spacing w:after="0"/>
        <w:ind w:firstLine="720"/>
        <w:rPr>
          <w:sz w:val="20"/>
          <w:szCs w:val="20"/>
        </w:rPr>
      </w:pPr>
      <w:r>
        <w:rPr>
          <w:sz w:val="20"/>
          <w:szCs w:val="20"/>
          <w:u w:val="single"/>
        </w:rPr>
        <w:t>Where</w:t>
      </w:r>
      <w:r>
        <w:rPr>
          <w:sz w:val="20"/>
          <w:szCs w:val="20"/>
        </w:rPr>
        <w:t>:</w:t>
      </w:r>
      <w:r w:rsidR="00A96D33">
        <w:rPr>
          <w:sz w:val="20"/>
          <w:szCs w:val="20"/>
        </w:rPr>
        <w:t xml:space="preserve"> Students will understand that a trigonometric function can have an inverse. </w:t>
      </w:r>
    </w:p>
    <w:p w:rsidR="00ED34D5" w:rsidRDefault="00ED34D5" w:rsidP="00ED34D5">
      <w:pPr>
        <w:spacing w:after="0"/>
        <w:rPr>
          <w:sz w:val="20"/>
          <w:szCs w:val="20"/>
        </w:rPr>
      </w:pPr>
      <w:r>
        <w:rPr>
          <w:sz w:val="20"/>
          <w:szCs w:val="20"/>
        </w:rPr>
        <w:tab/>
      </w:r>
      <w:r>
        <w:rPr>
          <w:sz w:val="20"/>
          <w:szCs w:val="20"/>
          <w:u w:val="single"/>
        </w:rPr>
        <w:t>Why</w:t>
      </w:r>
      <w:r>
        <w:rPr>
          <w:sz w:val="20"/>
          <w:szCs w:val="20"/>
        </w:rPr>
        <w:t>:</w:t>
      </w:r>
      <w:r w:rsidR="00A96D33">
        <w:rPr>
          <w:sz w:val="20"/>
          <w:szCs w:val="20"/>
        </w:rPr>
        <w:t xml:space="preserve"> Understanding trigonometric functions can have an inverse helps students to better understand domain. </w:t>
      </w:r>
    </w:p>
    <w:p w:rsidR="00ED34D5" w:rsidRDefault="00ED34D5" w:rsidP="00ED34D5">
      <w:pPr>
        <w:spacing w:after="0"/>
        <w:rPr>
          <w:sz w:val="20"/>
          <w:szCs w:val="20"/>
        </w:rPr>
      </w:pPr>
      <w:r>
        <w:rPr>
          <w:sz w:val="20"/>
          <w:szCs w:val="20"/>
        </w:rPr>
        <w:tab/>
      </w:r>
      <w:r>
        <w:rPr>
          <w:sz w:val="20"/>
          <w:szCs w:val="20"/>
          <w:u w:val="single"/>
        </w:rPr>
        <w:t>Equip</w:t>
      </w:r>
      <w:r>
        <w:rPr>
          <w:sz w:val="20"/>
          <w:szCs w:val="20"/>
        </w:rPr>
        <w:t>:</w:t>
      </w:r>
      <w:r w:rsidR="00A96D33">
        <w:rPr>
          <w:sz w:val="20"/>
          <w:szCs w:val="20"/>
        </w:rPr>
        <w:t xml:space="preserve"> </w:t>
      </w:r>
      <w:r w:rsidR="00F4252D">
        <w:rPr>
          <w:sz w:val="20"/>
          <w:szCs w:val="20"/>
        </w:rPr>
        <w:t>Students will know how to use their knowledge of trigonometric functions</w:t>
      </w:r>
      <w:r w:rsidR="000500EE">
        <w:rPr>
          <w:sz w:val="20"/>
          <w:szCs w:val="20"/>
        </w:rPr>
        <w:t xml:space="preserve"> and domain to solve problems involving trigonometric inverses. </w:t>
      </w:r>
    </w:p>
    <w:p w:rsidR="00ED34D5" w:rsidRPr="00ED34D5" w:rsidRDefault="00ED34D5" w:rsidP="00ED34D5">
      <w:pPr>
        <w:spacing w:after="0"/>
        <w:rPr>
          <w:sz w:val="20"/>
          <w:szCs w:val="20"/>
        </w:rPr>
      </w:pPr>
      <w:r>
        <w:rPr>
          <w:sz w:val="20"/>
          <w:szCs w:val="20"/>
        </w:rPr>
        <w:tab/>
      </w:r>
      <w:r>
        <w:rPr>
          <w:sz w:val="20"/>
          <w:szCs w:val="20"/>
          <w:u w:val="single"/>
        </w:rPr>
        <w:t>Rethink</w:t>
      </w:r>
      <w:r>
        <w:rPr>
          <w:sz w:val="20"/>
          <w:szCs w:val="20"/>
        </w:rPr>
        <w:t>:</w:t>
      </w:r>
      <w:r w:rsidR="000500EE">
        <w:rPr>
          <w:sz w:val="20"/>
          <w:szCs w:val="20"/>
        </w:rPr>
        <w:t xml:space="preserve"> Students will reconsider the meaning of domain and how it is different when dealing with trigonometric functions and their inverses.</w:t>
      </w:r>
    </w:p>
    <w:p w:rsidR="00ED34D5" w:rsidRDefault="00ED34D5" w:rsidP="00ED34D5">
      <w:pPr>
        <w:spacing w:after="0"/>
        <w:rPr>
          <w:sz w:val="20"/>
          <w:szCs w:val="20"/>
        </w:rPr>
      </w:pPr>
      <w:r>
        <w:rPr>
          <w:sz w:val="20"/>
          <w:szCs w:val="20"/>
        </w:rPr>
        <w:tab/>
      </w:r>
      <w:r>
        <w:rPr>
          <w:sz w:val="20"/>
          <w:szCs w:val="20"/>
          <w:u w:val="single"/>
        </w:rPr>
        <w:t>Tailored</w:t>
      </w:r>
      <w:r>
        <w:rPr>
          <w:sz w:val="20"/>
          <w:szCs w:val="20"/>
        </w:rPr>
        <w:t>:</w:t>
      </w:r>
    </w:p>
    <w:p w:rsidR="006247C6" w:rsidRDefault="006247C6" w:rsidP="006247C6">
      <w:pPr>
        <w:spacing w:after="0"/>
        <w:rPr>
          <w:sz w:val="20"/>
          <w:szCs w:val="20"/>
        </w:rPr>
      </w:pPr>
      <w:r>
        <w:rPr>
          <w:sz w:val="20"/>
          <w:szCs w:val="20"/>
        </w:rPr>
        <w:tab/>
      </w:r>
      <w:r>
        <w:rPr>
          <w:sz w:val="20"/>
          <w:szCs w:val="20"/>
        </w:rPr>
        <w:tab/>
        <w:t>Verbal:</w:t>
      </w:r>
      <w:r w:rsidR="000500EE">
        <w:rPr>
          <w:sz w:val="20"/>
          <w:szCs w:val="20"/>
        </w:rPr>
        <w:t xml:space="preserve"> Students will be in groups and discussing ideas within their groups. </w:t>
      </w:r>
    </w:p>
    <w:p w:rsidR="006247C6" w:rsidRDefault="006247C6" w:rsidP="006247C6">
      <w:pPr>
        <w:spacing w:after="0"/>
        <w:rPr>
          <w:sz w:val="20"/>
          <w:szCs w:val="20"/>
        </w:rPr>
      </w:pPr>
      <w:r>
        <w:rPr>
          <w:sz w:val="20"/>
          <w:szCs w:val="20"/>
        </w:rPr>
        <w:tab/>
      </w:r>
      <w:r>
        <w:rPr>
          <w:sz w:val="20"/>
          <w:szCs w:val="20"/>
        </w:rPr>
        <w:tab/>
        <w:t>Logical:</w:t>
      </w:r>
    </w:p>
    <w:p w:rsidR="006247C6" w:rsidRDefault="006247C6" w:rsidP="006247C6">
      <w:pPr>
        <w:spacing w:after="0"/>
        <w:rPr>
          <w:sz w:val="20"/>
          <w:szCs w:val="20"/>
        </w:rPr>
      </w:pPr>
      <w:r>
        <w:rPr>
          <w:sz w:val="20"/>
          <w:szCs w:val="20"/>
        </w:rPr>
        <w:tab/>
      </w:r>
      <w:r>
        <w:rPr>
          <w:sz w:val="20"/>
          <w:szCs w:val="20"/>
        </w:rPr>
        <w:tab/>
        <w:t>Kinesthetic:</w:t>
      </w:r>
      <w:r w:rsidR="000500EE">
        <w:rPr>
          <w:sz w:val="20"/>
          <w:szCs w:val="20"/>
        </w:rPr>
        <w:t xml:space="preserve"> Students will be moving around when getting in groups and out of groups. </w:t>
      </w:r>
    </w:p>
    <w:p w:rsidR="006247C6" w:rsidRDefault="006247C6" w:rsidP="006247C6">
      <w:pPr>
        <w:spacing w:after="0"/>
        <w:rPr>
          <w:sz w:val="20"/>
          <w:szCs w:val="20"/>
        </w:rPr>
      </w:pPr>
      <w:r>
        <w:rPr>
          <w:sz w:val="20"/>
          <w:szCs w:val="20"/>
        </w:rPr>
        <w:tab/>
      </w:r>
      <w:r>
        <w:rPr>
          <w:sz w:val="20"/>
          <w:szCs w:val="20"/>
        </w:rPr>
        <w:tab/>
        <w:t>Visual:</w:t>
      </w:r>
      <w:r w:rsidR="000500EE">
        <w:rPr>
          <w:sz w:val="20"/>
          <w:szCs w:val="20"/>
        </w:rPr>
        <w:t xml:space="preserve"> Students will be provided with visual representations of trigonometric functions and inverses. </w:t>
      </w:r>
    </w:p>
    <w:p w:rsidR="006247C6" w:rsidRDefault="006247C6" w:rsidP="006247C6">
      <w:pPr>
        <w:spacing w:after="0"/>
        <w:rPr>
          <w:sz w:val="20"/>
          <w:szCs w:val="20"/>
        </w:rPr>
      </w:pPr>
      <w:r>
        <w:rPr>
          <w:sz w:val="20"/>
          <w:szCs w:val="20"/>
        </w:rPr>
        <w:tab/>
      </w:r>
      <w:r>
        <w:rPr>
          <w:sz w:val="20"/>
          <w:szCs w:val="20"/>
        </w:rPr>
        <w:tab/>
        <w:t>Intrapersonal:</w:t>
      </w:r>
      <w:r w:rsidR="000500EE">
        <w:rPr>
          <w:sz w:val="20"/>
          <w:szCs w:val="20"/>
        </w:rPr>
        <w:t xml:space="preserve"> Students will have class work in which they can work in groups. </w:t>
      </w:r>
    </w:p>
    <w:p w:rsidR="006247C6" w:rsidRDefault="006247C6" w:rsidP="00ED34D5">
      <w:pPr>
        <w:spacing w:after="0"/>
        <w:rPr>
          <w:sz w:val="20"/>
          <w:szCs w:val="20"/>
        </w:rPr>
      </w:pPr>
      <w:r>
        <w:rPr>
          <w:sz w:val="20"/>
          <w:szCs w:val="20"/>
        </w:rPr>
        <w:tab/>
      </w:r>
      <w:r>
        <w:rPr>
          <w:sz w:val="20"/>
          <w:szCs w:val="20"/>
        </w:rPr>
        <w:tab/>
      </w:r>
      <w:r w:rsidR="000500EE">
        <w:rPr>
          <w:sz w:val="20"/>
          <w:szCs w:val="20"/>
        </w:rPr>
        <w:t xml:space="preserve">Interpersonal: If class work is finished before the end of class, student can work individually on their homework. </w:t>
      </w:r>
    </w:p>
    <w:p w:rsidR="005A5D1C" w:rsidRPr="000500EE" w:rsidRDefault="00ED34D5" w:rsidP="00ED34D5">
      <w:pPr>
        <w:spacing w:after="0"/>
        <w:rPr>
          <w:sz w:val="20"/>
          <w:szCs w:val="20"/>
        </w:rPr>
      </w:pPr>
      <w:r>
        <w:rPr>
          <w:sz w:val="20"/>
          <w:szCs w:val="20"/>
        </w:rPr>
        <w:tab/>
      </w:r>
      <w:r>
        <w:rPr>
          <w:sz w:val="20"/>
          <w:szCs w:val="20"/>
          <w:u w:val="single"/>
        </w:rPr>
        <w:t>Organized</w:t>
      </w:r>
      <w:r w:rsidR="000500EE">
        <w:rPr>
          <w:sz w:val="20"/>
          <w:szCs w:val="20"/>
        </w:rPr>
        <w:t xml:space="preserve">: Students will be able to find </w:t>
      </w:r>
      <w:r w:rsidR="00B36A63">
        <w:rPr>
          <w:sz w:val="20"/>
          <w:szCs w:val="20"/>
        </w:rPr>
        <w:t xml:space="preserve">the inverses of trigonometric functions. </w:t>
      </w:r>
    </w:p>
    <w:p w:rsidR="00ED34D5" w:rsidRDefault="00ED34D5" w:rsidP="00ED34D5">
      <w:pPr>
        <w:spacing w:after="0"/>
        <w:rPr>
          <w:b/>
          <w:sz w:val="20"/>
          <w:szCs w:val="20"/>
        </w:rPr>
      </w:pPr>
    </w:p>
    <w:p w:rsidR="005A5D1C" w:rsidRDefault="005A5D1C" w:rsidP="000407A2">
      <w:pPr>
        <w:spacing w:after="0"/>
        <w:rPr>
          <w:b/>
          <w:sz w:val="20"/>
          <w:szCs w:val="20"/>
        </w:rPr>
      </w:pPr>
      <w:r>
        <w:rPr>
          <w:b/>
          <w:sz w:val="20"/>
          <w:szCs w:val="20"/>
        </w:rPr>
        <w:t>Lesson 3 – Trigonometric Ratios</w:t>
      </w:r>
    </w:p>
    <w:p w:rsidR="005A5D1C" w:rsidRDefault="00525B60" w:rsidP="000407A2">
      <w:pPr>
        <w:spacing w:after="0"/>
        <w:rPr>
          <w:sz w:val="20"/>
          <w:szCs w:val="20"/>
        </w:rPr>
      </w:pPr>
      <w:r>
        <w:rPr>
          <w:b/>
          <w:sz w:val="20"/>
          <w:szCs w:val="20"/>
        </w:rPr>
        <w:tab/>
      </w:r>
      <w:r w:rsidRPr="00905A34">
        <w:rPr>
          <w:sz w:val="20"/>
          <w:szCs w:val="20"/>
          <w:u w:val="single"/>
        </w:rPr>
        <w:t>Where</w:t>
      </w:r>
      <w:r w:rsidR="00632DC9">
        <w:rPr>
          <w:sz w:val="20"/>
          <w:szCs w:val="20"/>
        </w:rPr>
        <w:t>:</w:t>
      </w:r>
      <w:r>
        <w:rPr>
          <w:sz w:val="20"/>
          <w:szCs w:val="20"/>
        </w:rPr>
        <w:t xml:space="preserve"> Students will understand that trigonometric functions can be applied to solve real world problems. </w:t>
      </w:r>
    </w:p>
    <w:p w:rsidR="00525B60" w:rsidRDefault="00525B60" w:rsidP="000407A2">
      <w:pPr>
        <w:spacing w:after="0"/>
        <w:rPr>
          <w:sz w:val="20"/>
          <w:szCs w:val="20"/>
        </w:rPr>
      </w:pPr>
      <w:r>
        <w:rPr>
          <w:sz w:val="20"/>
          <w:szCs w:val="20"/>
        </w:rPr>
        <w:tab/>
      </w:r>
      <w:r w:rsidRPr="00905A34">
        <w:rPr>
          <w:sz w:val="20"/>
          <w:szCs w:val="20"/>
          <w:u w:val="single"/>
        </w:rPr>
        <w:t>Why</w:t>
      </w:r>
      <w:r w:rsidR="00632DC9">
        <w:rPr>
          <w:sz w:val="20"/>
          <w:szCs w:val="20"/>
        </w:rPr>
        <w:t>:</w:t>
      </w:r>
      <w:r>
        <w:rPr>
          <w:sz w:val="20"/>
          <w:szCs w:val="20"/>
        </w:rPr>
        <w:t xml:space="preserve"> Understanding how trigonometry is used in the real world will help students realize that mathematics is important. </w:t>
      </w:r>
    </w:p>
    <w:p w:rsidR="00525B60" w:rsidRDefault="00525B60" w:rsidP="000407A2">
      <w:pPr>
        <w:spacing w:after="0"/>
        <w:rPr>
          <w:sz w:val="20"/>
          <w:szCs w:val="20"/>
        </w:rPr>
      </w:pPr>
      <w:r>
        <w:rPr>
          <w:sz w:val="20"/>
          <w:szCs w:val="20"/>
        </w:rPr>
        <w:tab/>
      </w:r>
      <w:r w:rsidR="00632DC9" w:rsidRPr="00905A34">
        <w:rPr>
          <w:sz w:val="20"/>
          <w:szCs w:val="20"/>
          <w:u w:val="single"/>
        </w:rPr>
        <w:t>Hook</w:t>
      </w:r>
      <w:r w:rsidR="00632DC9">
        <w:rPr>
          <w:sz w:val="20"/>
          <w:szCs w:val="20"/>
        </w:rPr>
        <w:t>:</w:t>
      </w:r>
      <w:r>
        <w:rPr>
          <w:sz w:val="20"/>
          <w:szCs w:val="20"/>
        </w:rPr>
        <w:t xml:space="preserve"> Students will be told the story of how the acronym SOHCAHTOA came about. </w:t>
      </w:r>
    </w:p>
    <w:p w:rsidR="00632DC9" w:rsidRDefault="00632DC9" w:rsidP="000407A2">
      <w:pPr>
        <w:spacing w:after="0"/>
        <w:rPr>
          <w:sz w:val="20"/>
          <w:szCs w:val="20"/>
        </w:rPr>
      </w:pPr>
      <w:r>
        <w:rPr>
          <w:sz w:val="20"/>
          <w:szCs w:val="20"/>
        </w:rPr>
        <w:tab/>
      </w:r>
      <w:r w:rsidRPr="00905A34">
        <w:rPr>
          <w:sz w:val="20"/>
          <w:szCs w:val="20"/>
          <w:u w:val="single"/>
        </w:rPr>
        <w:t>Hold</w:t>
      </w:r>
      <w:r>
        <w:rPr>
          <w:sz w:val="20"/>
          <w:szCs w:val="20"/>
        </w:rPr>
        <w:t xml:space="preserve">: Students attention should be held during problem solving because they will be trying to remember the acronym. </w:t>
      </w:r>
    </w:p>
    <w:p w:rsidR="00632DC9" w:rsidRDefault="00632DC9" w:rsidP="000407A2">
      <w:pPr>
        <w:spacing w:after="0"/>
        <w:rPr>
          <w:sz w:val="20"/>
          <w:szCs w:val="20"/>
        </w:rPr>
      </w:pPr>
      <w:r>
        <w:rPr>
          <w:sz w:val="20"/>
          <w:szCs w:val="20"/>
        </w:rPr>
        <w:tab/>
      </w:r>
      <w:r w:rsidRPr="00905A34">
        <w:rPr>
          <w:sz w:val="20"/>
          <w:szCs w:val="20"/>
          <w:u w:val="single"/>
        </w:rPr>
        <w:t>Equip</w:t>
      </w:r>
      <w:r>
        <w:rPr>
          <w:sz w:val="20"/>
          <w:szCs w:val="20"/>
        </w:rPr>
        <w:t xml:space="preserve">: Students will know how to use their knowledge of SOHCAHTOA to remember the trigonometric ratios. Students will solve problems that give them </w:t>
      </w:r>
    </w:p>
    <w:p w:rsidR="00632DC9" w:rsidRDefault="00632DC9" w:rsidP="000407A2">
      <w:pPr>
        <w:spacing w:after="0"/>
        <w:rPr>
          <w:sz w:val="20"/>
          <w:szCs w:val="20"/>
        </w:rPr>
      </w:pPr>
      <w:r>
        <w:rPr>
          <w:sz w:val="20"/>
          <w:szCs w:val="20"/>
        </w:rPr>
        <w:tab/>
      </w:r>
      <w:r>
        <w:rPr>
          <w:sz w:val="20"/>
          <w:szCs w:val="20"/>
        </w:rPr>
        <w:tab/>
      </w:r>
      <w:proofErr w:type="gramStart"/>
      <w:r>
        <w:rPr>
          <w:sz w:val="20"/>
          <w:szCs w:val="20"/>
        </w:rPr>
        <w:t>real</w:t>
      </w:r>
      <w:proofErr w:type="gramEnd"/>
      <w:r>
        <w:rPr>
          <w:sz w:val="20"/>
          <w:szCs w:val="20"/>
        </w:rPr>
        <w:t xml:space="preserve"> world connections. Students will be split into groups, and each group will be given 10 different problems to solve. </w:t>
      </w:r>
    </w:p>
    <w:p w:rsidR="00632DC9" w:rsidRDefault="00632DC9" w:rsidP="000407A2">
      <w:pPr>
        <w:spacing w:after="0"/>
        <w:rPr>
          <w:sz w:val="20"/>
          <w:szCs w:val="20"/>
        </w:rPr>
      </w:pPr>
      <w:r>
        <w:rPr>
          <w:sz w:val="20"/>
          <w:szCs w:val="20"/>
        </w:rPr>
        <w:tab/>
      </w:r>
      <w:r w:rsidRPr="00905A34">
        <w:rPr>
          <w:sz w:val="20"/>
          <w:szCs w:val="20"/>
          <w:u w:val="single"/>
        </w:rPr>
        <w:t>Rethink</w:t>
      </w:r>
      <w:r>
        <w:rPr>
          <w:sz w:val="20"/>
          <w:szCs w:val="20"/>
        </w:rPr>
        <w:t xml:space="preserve">: Students will reconsider the importance of trigonometric ratios and how they could apply them in real life. </w:t>
      </w:r>
    </w:p>
    <w:p w:rsidR="00632DC9" w:rsidRDefault="00632DC9" w:rsidP="000407A2">
      <w:pPr>
        <w:spacing w:after="0"/>
        <w:rPr>
          <w:sz w:val="20"/>
          <w:szCs w:val="20"/>
        </w:rPr>
      </w:pPr>
      <w:r>
        <w:rPr>
          <w:sz w:val="20"/>
          <w:szCs w:val="20"/>
        </w:rPr>
        <w:tab/>
      </w:r>
      <w:r w:rsidRPr="00905A34">
        <w:rPr>
          <w:sz w:val="20"/>
          <w:szCs w:val="20"/>
          <w:u w:val="single"/>
        </w:rPr>
        <w:t>Tailored</w:t>
      </w:r>
      <w:r>
        <w:rPr>
          <w:sz w:val="20"/>
          <w:szCs w:val="20"/>
        </w:rPr>
        <w:t>:</w:t>
      </w:r>
    </w:p>
    <w:p w:rsidR="00632DC9" w:rsidRDefault="00632DC9" w:rsidP="000407A2">
      <w:pPr>
        <w:spacing w:after="0"/>
        <w:rPr>
          <w:sz w:val="20"/>
          <w:szCs w:val="20"/>
        </w:rPr>
      </w:pPr>
      <w:r>
        <w:rPr>
          <w:sz w:val="20"/>
          <w:szCs w:val="20"/>
        </w:rPr>
        <w:tab/>
      </w:r>
      <w:r>
        <w:rPr>
          <w:sz w:val="20"/>
          <w:szCs w:val="20"/>
        </w:rPr>
        <w:tab/>
        <w:t>Verbal: Students will be in groups and discussing ideas within their groups.</w:t>
      </w:r>
    </w:p>
    <w:p w:rsidR="00632DC9" w:rsidRDefault="00632DC9" w:rsidP="000407A2">
      <w:pPr>
        <w:spacing w:after="0"/>
        <w:rPr>
          <w:sz w:val="20"/>
          <w:szCs w:val="20"/>
        </w:rPr>
      </w:pPr>
      <w:r>
        <w:rPr>
          <w:sz w:val="20"/>
          <w:szCs w:val="20"/>
        </w:rPr>
        <w:lastRenderedPageBreak/>
        <w:tab/>
      </w:r>
      <w:r>
        <w:rPr>
          <w:sz w:val="20"/>
          <w:szCs w:val="20"/>
        </w:rPr>
        <w:tab/>
        <w:t xml:space="preserve">Logical: </w:t>
      </w:r>
      <w:r w:rsidR="00905A34">
        <w:rPr>
          <w:sz w:val="20"/>
          <w:szCs w:val="20"/>
        </w:rPr>
        <w:t xml:space="preserve">Students will use step by step processes to solve the problems. </w:t>
      </w:r>
    </w:p>
    <w:p w:rsidR="00632DC9" w:rsidRDefault="00632DC9" w:rsidP="000407A2">
      <w:pPr>
        <w:spacing w:after="0"/>
        <w:rPr>
          <w:sz w:val="20"/>
          <w:szCs w:val="20"/>
        </w:rPr>
      </w:pPr>
      <w:r>
        <w:rPr>
          <w:sz w:val="20"/>
          <w:szCs w:val="20"/>
        </w:rPr>
        <w:tab/>
      </w:r>
      <w:r>
        <w:rPr>
          <w:sz w:val="20"/>
          <w:szCs w:val="20"/>
        </w:rPr>
        <w:tab/>
        <w:t>Kinesthetic</w:t>
      </w:r>
      <w:r w:rsidR="00905A34">
        <w:rPr>
          <w:sz w:val="20"/>
          <w:szCs w:val="20"/>
        </w:rPr>
        <w:t xml:space="preserve">: Students will be moving around when getting in groups and out of groups. </w:t>
      </w:r>
    </w:p>
    <w:p w:rsidR="00632DC9" w:rsidRDefault="00632DC9" w:rsidP="000407A2">
      <w:pPr>
        <w:spacing w:after="0"/>
        <w:rPr>
          <w:sz w:val="20"/>
          <w:szCs w:val="20"/>
        </w:rPr>
      </w:pPr>
      <w:r>
        <w:rPr>
          <w:sz w:val="20"/>
          <w:szCs w:val="20"/>
        </w:rPr>
        <w:tab/>
      </w:r>
      <w:r>
        <w:rPr>
          <w:sz w:val="20"/>
          <w:szCs w:val="20"/>
        </w:rPr>
        <w:tab/>
        <w:t>Visual:</w:t>
      </w:r>
      <w:r w:rsidR="00905A34">
        <w:rPr>
          <w:sz w:val="20"/>
          <w:szCs w:val="20"/>
        </w:rPr>
        <w:t xml:space="preserve"> Students will have visuals and draw their own pictures for the problems. </w:t>
      </w:r>
    </w:p>
    <w:p w:rsidR="00632DC9" w:rsidRDefault="00632DC9" w:rsidP="000407A2">
      <w:pPr>
        <w:spacing w:after="0"/>
        <w:rPr>
          <w:sz w:val="20"/>
          <w:szCs w:val="20"/>
        </w:rPr>
      </w:pPr>
      <w:r>
        <w:rPr>
          <w:sz w:val="20"/>
          <w:szCs w:val="20"/>
        </w:rPr>
        <w:tab/>
      </w:r>
      <w:r>
        <w:rPr>
          <w:sz w:val="20"/>
          <w:szCs w:val="20"/>
        </w:rPr>
        <w:tab/>
        <w:t>Intrapersonal:</w:t>
      </w:r>
      <w:r w:rsidR="00905A34">
        <w:rPr>
          <w:sz w:val="20"/>
          <w:szCs w:val="20"/>
        </w:rPr>
        <w:t xml:space="preserve"> Students will be involved in group work.</w:t>
      </w:r>
    </w:p>
    <w:p w:rsidR="00632DC9" w:rsidRDefault="00ED34D5" w:rsidP="00905A34">
      <w:pPr>
        <w:spacing w:after="0"/>
        <w:rPr>
          <w:sz w:val="20"/>
          <w:szCs w:val="20"/>
        </w:rPr>
      </w:pPr>
      <w:r>
        <w:rPr>
          <w:sz w:val="20"/>
          <w:szCs w:val="20"/>
        </w:rPr>
        <w:tab/>
      </w:r>
      <w:r>
        <w:rPr>
          <w:sz w:val="20"/>
          <w:szCs w:val="20"/>
          <w:u w:val="single"/>
        </w:rPr>
        <w:t>Organized</w:t>
      </w:r>
      <w:r>
        <w:rPr>
          <w:sz w:val="20"/>
          <w:szCs w:val="20"/>
        </w:rPr>
        <w:t>:</w:t>
      </w:r>
      <w:r w:rsidR="00B36A63">
        <w:rPr>
          <w:sz w:val="20"/>
          <w:szCs w:val="20"/>
        </w:rPr>
        <w:t xml:space="preserve"> </w:t>
      </w:r>
      <w:r w:rsidR="00DC1DC4">
        <w:rPr>
          <w:sz w:val="20"/>
          <w:szCs w:val="20"/>
        </w:rPr>
        <w:t xml:space="preserve">Students will be able to relate the sides of a triangle by using trigonometric ratios. </w:t>
      </w:r>
    </w:p>
    <w:p w:rsidR="00ED34D5" w:rsidRPr="00ED34D5" w:rsidRDefault="00ED34D5" w:rsidP="00905A34">
      <w:pPr>
        <w:spacing w:after="0"/>
        <w:rPr>
          <w:sz w:val="20"/>
          <w:szCs w:val="20"/>
        </w:rPr>
      </w:pPr>
    </w:p>
    <w:p w:rsidR="005A5D1C" w:rsidRDefault="005A5D1C" w:rsidP="000407A2">
      <w:pPr>
        <w:spacing w:after="0"/>
        <w:rPr>
          <w:b/>
          <w:sz w:val="20"/>
          <w:szCs w:val="20"/>
        </w:rPr>
      </w:pPr>
      <w:r>
        <w:rPr>
          <w:b/>
          <w:sz w:val="20"/>
          <w:szCs w:val="20"/>
        </w:rPr>
        <w:t>Lesson 4 – Area of a Triangle</w:t>
      </w:r>
    </w:p>
    <w:p w:rsidR="00ED34D5" w:rsidRDefault="00ED34D5" w:rsidP="00ED34D5">
      <w:pPr>
        <w:spacing w:after="0"/>
        <w:rPr>
          <w:sz w:val="20"/>
          <w:szCs w:val="20"/>
        </w:rPr>
      </w:pPr>
      <w:r>
        <w:rPr>
          <w:sz w:val="20"/>
          <w:szCs w:val="20"/>
        </w:rPr>
        <w:tab/>
      </w:r>
      <w:r>
        <w:rPr>
          <w:sz w:val="20"/>
          <w:szCs w:val="20"/>
          <w:u w:val="single"/>
        </w:rPr>
        <w:t>Equip</w:t>
      </w:r>
      <w:r>
        <w:rPr>
          <w:sz w:val="20"/>
          <w:szCs w:val="20"/>
        </w:rPr>
        <w:t>:</w:t>
      </w:r>
      <w:r w:rsidR="00DC1DC4">
        <w:rPr>
          <w:sz w:val="20"/>
          <w:szCs w:val="20"/>
        </w:rPr>
        <w:t xml:space="preserve"> Students will know how to use their knowledge of the area of a triangle formula, and knowledge of other mathematical concepts to find the area of a </w:t>
      </w:r>
    </w:p>
    <w:p w:rsidR="00DC1DC4" w:rsidRDefault="00DC1DC4" w:rsidP="00ED34D5">
      <w:pPr>
        <w:spacing w:after="0"/>
        <w:rPr>
          <w:sz w:val="20"/>
          <w:szCs w:val="20"/>
        </w:rPr>
      </w:pPr>
      <w:r>
        <w:rPr>
          <w:sz w:val="20"/>
          <w:szCs w:val="20"/>
        </w:rPr>
        <w:tab/>
        <w:t xml:space="preserve">              </w:t>
      </w:r>
      <w:proofErr w:type="gramStart"/>
      <w:r>
        <w:rPr>
          <w:sz w:val="20"/>
          <w:szCs w:val="20"/>
        </w:rPr>
        <w:t>triangle</w:t>
      </w:r>
      <w:proofErr w:type="gramEnd"/>
      <w:r>
        <w:rPr>
          <w:sz w:val="20"/>
          <w:szCs w:val="20"/>
        </w:rPr>
        <w:t xml:space="preserve">. </w:t>
      </w:r>
    </w:p>
    <w:p w:rsidR="00ED34D5" w:rsidRDefault="00ED34D5" w:rsidP="00ED34D5">
      <w:pPr>
        <w:spacing w:after="0"/>
        <w:rPr>
          <w:sz w:val="20"/>
          <w:szCs w:val="20"/>
        </w:rPr>
      </w:pPr>
      <w:r>
        <w:rPr>
          <w:sz w:val="20"/>
          <w:szCs w:val="20"/>
        </w:rPr>
        <w:tab/>
      </w:r>
      <w:r>
        <w:rPr>
          <w:sz w:val="20"/>
          <w:szCs w:val="20"/>
          <w:u w:val="single"/>
        </w:rPr>
        <w:t>Rethink</w:t>
      </w:r>
      <w:r>
        <w:rPr>
          <w:sz w:val="20"/>
          <w:szCs w:val="20"/>
        </w:rPr>
        <w:t>:</w:t>
      </w:r>
      <w:r w:rsidR="00DC1DC4">
        <w:rPr>
          <w:sz w:val="20"/>
          <w:szCs w:val="20"/>
        </w:rPr>
        <w:t xml:space="preserve"> Students will reconsider other mathematical concepts they have learned and think about how they relate to the area of a triangle and everything </w:t>
      </w:r>
    </w:p>
    <w:p w:rsidR="00DC1DC4" w:rsidRDefault="00DC1DC4" w:rsidP="00ED34D5">
      <w:pPr>
        <w:spacing w:after="0"/>
        <w:rPr>
          <w:sz w:val="20"/>
          <w:szCs w:val="20"/>
        </w:rPr>
      </w:pPr>
      <w:r>
        <w:rPr>
          <w:sz w:val="20"/>
          <w:szCs w:val="20"/>
        </w:rPr>
        <w:tab/>
        <w:t xml:space="preserve">                 </w:t>
      </w:r>
      <w:proofErr w:type="gramStart"/>
      <w:r>
        <w:rPr>
          <w:sz w:val="20"/>
          <w:szCs w:val="20"/>
        </w:rPr>
        <w:t>they</w:t>
      </w:r>
      <w:proofErr w:type="gramEnd"/>
      <w:r>
        <w:rPr>
          <w:sz w:val="20"/>
          <w:szCs w:val="20"/>
        </w:rPr>
        <w:t xml:space="preserve"> have learned. </w:t>
      </w:r>
    </w:p>
    <w:p w:rsidR="00ED34D5" w:rsidRDefault="00ED34D5" w:rsidP="00ED34D5">
      <w:pPr>
        <w:spacing w:after="0"/>
        <w:rPr>
          <w:sz w:val="20"/>
          <w:szCs w:val="20"/>
        </w:rPr>
      </w:pPr>
      <w:r>
        <w:rPr>
          <w:sz w:val="20"/>
          <w:szCs w:val="20"/>
        </w:rPr>
        <w:tab/>
      </w:r>
      <w:r>
        <w:rPr>
          <w:sz w:val="20"/>
          <w:szCs w:val="20"/>
          <w:u w:val="single"/>
        </w:rPr>
        <w:t>Reflect</w:t>
      </w:r>
      <w:r>
        <w:rPr>
          <w:sz w:val="20"/>
          <w:szCs w:val="20"/>
        </w:rPr>
        <w:t>:</w:t>
      </w:r>
      <w:r w:rsidR="00DC1DC4">
        <w:rPr>
          <w:sz w:val="20"/>
          <w:szCs w:val="20"/>
        </w:rPr>
        <w:t xml:space="preserve"> Students will take a quiz. </w:t>
      </w:r>
    </w:p>
    <w:p w:rsidR="00ED34D5" w:rsidRDefault="00ED34D5" w:rsidP="00ED34D5">
      <w:pPr>
        <w:spacing w:after="0"/>
        <w:rPr>
          <w:sz w:val="20"/>
          <w:szCs w:val="20"/>
        </w:rPr>
      </w:pPr>
      <w:r>
        <w:rPr>
          <w:sz w:val="20"/>
          <w:szCs w:val="20"/>
        </w:rPr>
        <w:tab/>
      </w:r>
      <w:r>
        <w:rPr>
          <w:sz w:val="20"/>
          <w:szCs w:val="20"/>
          <w:u w:val="single"/>
        </w:rPr>
        <w:t>Evaluate</w:t>
      </w:r>
      <w:r>
        <w:rPr>
          <w:sz w:val="20"/>
          <w:szCs w:val="20"/>
        </w:rPr>
        <w:t>:</w:t>
      </w:r>
      <w:r w:rsidR="00DC1DC4">
        <w:rPr>
          <w:sz w:val="20"/>
          <w:szCs w:val="20"/>
        </w:rPr>
        <w:t xml:space="preserve"> After students have completed and turned in the quiz, we will go over the answers and how to arrive at those answers. </w:t>
      </w:r>
      <w:r w:rsidR="002A6B98">
        <w:rPr>
          <w:sz w:val="20"/>
          <w:szCs w:val="20"/>
        </w:rPr>
        <w:t xml:space="preserve">Students will be able to </w:t>
      </w:r>
    </w:p>
    <w:p w:rsidR="002A6B98" w:rsidRPr="00ED34D5" w:rsidRDefault="002A6B98" w:rsidP="00ED34D5">
      <w:pPr>
        <w:spacing w:after="0"/>
        <w:rPr>
          <w:sz w:val="20"/>
          <w:szCs w:val="20"/>
        </w:rPr>
      </w:pPr>
      <w:r>
        <w:rPr>
          <w:sz w:val="20"/>
          <w:szCs w:val="20"/>
        </w:rPr>
        <w:tab/>
        <w:t xml:space="preserve">                  </w:t>
      </w:r>
      <w:proofErr w:type="gramStart"/>
      <w:r>
        <w:rPr>
          <w:sz w:val="20"/>
          <w:szCs w:val="20"/>
        </w:rPr>
        <w:t>self-assess</w:t>
      </w:r>
      <w:proofErr w:type="gramEnd"/>
      <w:r>
        <w:rPr>
          <w:sz w:val="20"/>
          <w:szCs w:val="20"/>
        </w:rPr>
        <w:t xml:space="preserve"> how they did. </w:t>
      </w:r>
    </w:p>
    <w:p w:rsidR="00ED34D5" w:rsidRDefault="00ED34D5" w:rsidP="00ED34D5">
      <w:pPr>
        <w:spacing w:after="0"/>
        <w:rPr>
          <w:sz w:val="20"/>
          <w:szCs w:val="20"/>
        </w:rPr>
      </w:pPr>
      <w:r>
        <w:rPr>
          <w:sz w:val="20"/>
          <w:szCs w:val="20"/>
        </w:rPr>
        <w:tab/>
      </w:r>
      <w:r>
        <w:rPr>
          <w:sz w:val="20"/>
          <w:szCs w:val="20"/>
          <w:u w:val="single"/>
        </w:rPr>
        <w:t>Tailored</w:t>
      </w:r>
      <w:r>
        <w:rPr>
          <w:sz w:val="20"/>
          <w:szCs w:val="20"/>
        </w:rPr>
        <w:t>:</w:t>
      </w:r>
    </w:p>
    <w:p w:rsidR="006247C6" w:rsidRDefault="006247C6" w:rsidP="006247C6">
      <w:pPr>
        <w:spacing w:after="0"/>
        <w:rPr>
          <w:sz w:val="20"/>
          <w:szCs w:val="20"/>
        </w:rPr>
      </w:pPr>
      <w:r>
        <w:rPr>
          <w:sz w:val="20"/>
          <w:szCs w:val="20"/>
        </w:rPr>
        <w:tab/>
      </w:r>
      <w:r>
        <w:rPr>
          <w:sz w:val="20"/>
          <w:szCs w:val="20"/>
        </w:rPr>
        <w:tab/>
        <w:t>Verbal:</w:t>
      </w:r>
      <w:r w:rsidR="002A6B98">
        <w:rPr>
          <w:sz w:val="20"/>
          <w:szCs w:val="20"/>
        </w:rPr>
        <w:t xml:space="preserve"> Students will be able to participate in class discussion over the quiz and concepts they will learn and revisit after the quiz. </w:t>
      </w:r>
    </w:p>
    <w:p w:rsidR="006247C6" w:rsidRDefault="006247C6" w:rsidP="006247C6">
      <w:pPr>
        <w:spacing w:after="0"/>
        <w:rPr>
          <w:sz w:val="20"/>
          <w:szCs w:val="20"/>
        </w:rPr>
      </w:pPr>
      <w:r>
        <w:rPr>
          <w:sz w:val="20"/>
          <w:szCs w:val="20"/>
        </w:rPr>
        <w:tab/>
      </w:r>
      <w:r>
        <w:rPr>
          <w:sz w:val="20"/>
          <w:szCs w:val="20"/>
        </w:rPr>
        <w:tab/>
        <w:t>Logical:</w:t>
      </w:r>
      <w:r w:rsidR="002A6B98">
        <w:rPr>
          <w:sz w:val="20"/>
          <w:szCs w:val="20"/>
        </w:rPr>
        <w:t xml:space="preserve"> Students will have to remember and use steps and concepts when completing their quiz, and use certain processes to complete problems </w:t>
      </w:r>
    </w:p>
    <w:p w:rsidR="002A6B98" w:rsidRDefault="002A6B98" w:rsidP="006247C6">
      <w:pPr>
        <w:spacing w:after="0"/>
        <w:rPr>
          <w:sz w:val="20"/>
          <w:szCs w:val="20"/>
        </w:rPr>
      </w:pPr>
      <w:r>
        <w:rPr>
          <w:sz w:val="20"/>
          <w:szCs w:val="20"/>
        </w:rPr>
        <w:tab/>
      </w:r>
      <w:r>
        <w:rPr>
          <w:sz w:val="20"/>
          <w:szCs w:val="20"/>
        </w:rPr>
        <w:tab/>
        <w:t xml:space="preserve">                </w:t>
      </w:r>
      <w:proofErr w:type="gramStart"/>
      <w:r>
        <w:rPr>
          <w:sz w:val="20"/>
          <w:szCs w:val="20"/>
        </w:rPr>
        <w:t>from</w:t>
      </w:r>
      <w:proofErr w:type="gramEnd"/>
      <w:r>
        <w:rPr>
          <w:sz w:val="20"/>
          <w:szCs w:val="20"/>
        </w:rPr>
        <w:t xml:space="preserve"> the lesson after the quiz. </w:t>
      </w:r>
    </w:p>
    <w:p w:rsidR="006247C6" w:rsidRDefault="006247C6" w:rsidP="006247C6">
      <w:pPr>
        <w:spacing w:after="0"/>
        <w:rPr>
          <w:sz w:val="20"/>
          <w:szCs w:val="20"/>
        </w:rPr>
      </w:pPr>
      <w:r>
        <w:rPr>
          <w:sz w:val="20"/>
          <w:szCs w:val="20"/>
        </w:rPr>
        <w:tab/>
      </w:r>
      <w:r>
        <w:rPr>
          <w:sz w:val="20"/>
          <w:szCs w:val="20"/>
        </w:rPr>
        <w:tab/>
        <w:t>Kinesthetic:</w:t>
      </w:r>
      <w:r w:rsidR="002A6B98">
        <w:rPr>
          <w:sz w:val="20"/>
          <w:szCs w:val="20"/>
        </w:rPr>
        <w:t xml:space="preserve"> Students will be moving around when getting up to turn in their quiz, or getting up to ask questions. </w:t>
      </w:r>
    </w:p>
    <w:p w:rsidR="006247C6" w:rsidRDefault="006247C6" w:rsidP="006247C6">
      <w:pPr>
        <w:spacing w:after="0"/>
        <w:rPr>
          <w:sz w:val="20"/>
          <w:szCs w:val="20"/>
        </w:rPr>
      </w:pPr>
      <w:r>
        <w:rPr>
          <w:sz w:val="20"/>
          <w:szCs w:val="20"/>
        </w:rPr>
        <w:tab/>
      </w:r>
      <w:r>
        <w:rPr>
          <w:sz w:val="20"/>
          <w:szCs w:val="20"/>
        </w:rPr>
        <w:tab/>
        <w:t>Visual:</w:t>
      </w:r>
      <w:r w:rsidR="002A6B98">
        <w:rPr>
          <w:sz w:val="20"/>
          <w:szCs w:val="20"/>
        </w:rPr>
        <w:t xml:space="preserve"> Students will have visuals when solving problems on their quiz and problems in the lesson. </w:t>
      </w:r>
    </w:p>
    <w:p w:rsidR="006247C6" w:rsidRDefault="006247C6" w:rsidP="006247C6">
      <w:pPr>
        <w:spacing w:after="0"/>
        <w:rPr>
          <w:sz w:val="20"/>
          <w:szCs w:val="20"/>
        </w:rPr>
      </w:pPr>
      <w:r>
        <w:rPr>
          <w:sz w:val="20"/>
          <w:szCs w:val="20"/>
        </w:rPr>
        <w:tab/>
      </w:r>
      <w:r>
        <w:rPr>
          <w:sz w:val="20"/>
          <w:szCs w:val="20"/>
        </w:rPr>
        <w:tab/>
        <w:t>Intrapersonal:</w:t>
      </w:r>
      <w:r w:rsidR="002A6B98">
        <w:rPr>
          <w:sz w:val="20"/>
          <w:szCs w:val="20"/>
        </w:rPr>
        <w:t xml:space="preserve"> Students will be permitted to work in pairs on the class work.</w:t>
      </w:r>
    </w:p>
    <w:p w:rsidR="006247C6" w:rsidRDefault="006247C6" w:rsidP="00ED34D5">
      <w:pPr>
        <w:spacing w:after="0"/>
        <w:rPr>
          <w:sz w:val="20"/>
          <w:szCs w:val="20"/>
        </w:rPr>
      </w:pPr>
      <w:r>
        <w:rPr>
          <w:sz w:val="20"/>
          <w:szCs w:val="20"/>
        </w:rPr>
        <w:tab/>
      </w:r>
      <w:r>
        <w:rPr>
          <w:sz w:val="20"/>
          <w:szCs w:val="20"/>
        </w:rPr>
        <w:tab/>
        <w:t>Interpersonal:</w:t>
      </w:r>
      <w:r w:rsidR="002A6B98">
        <w:rPr>
          <w:sz w:val="20"/>
          <w:szCs w:val="20"/>
        </w:rPr>
        <w:t xml:space="preserve"> Students will be able to work individually on the class work. </w:t>
      </w:r>
    </w:p>
    <w:p w:rsidR="00ED34D5" w:rsidRPr="002A6B98" w:rsidRDefault="00ED34D5" w:rsidP="00ED34D5">
      <w:pPr>
        <w:spacing w:after="0"/>
        <w:rPr>
          <w:b/>
          <w:sz w:val="20"/>
          <w:szCs w:val="20"/>
        </w:rPr>
      </w:pPr>
      <w:r>
        <w:rPr>
          <w:sz w:val="20"/>
          <w:szCs w:val="20"/>
        </w:rPr>
        <w:tab/>
      </w:r>
      <w:r>
        <w:rPr>
          <w:sz w:val="20"/>
          <w:szCs w:val="20"/>
          <w:u w:val="single"/>
        </w:rPr>
        <w:t>Organized</w:t>
      </w:r>
      <w:r w:rsidR="002A6B98">
        <w:rPr>
          <w:sz w:val="20"/>
          <w:szCs w:val="20"/>
        </w:rPr>
        <w:t>: Students will be able to solve for the area of a triangle.</w:t>
      </w:r>
    </w:p>
    <w:p w:rsidR="005A5D1C" w:rsidRDefault="005A5D1C" w:rsidP="000407A2">
      <w:pPr>
        <w:spacing w:after="0"/>
        <w:rPr>
          <w:b/>
          <w:sz w:val="20"/>
          <w:szCs w:val="20"/>
        </w:rPr>
      </w:pPr>
    </w:p>
    <w:p w:rsidR="005A5D1C" w:rsidRDefault="005A5D1C" w:rsidP="000407A2">
      <w:pPr>
        <w:spacing w:after="0"/>
        <w:rPr>
          <w:b/>
          <w:sz w:val="20"/>
          <w:szCs w:val="20"/>
        </w:rPr>
      </w:pPr>
      <w:r>
        <w:rPr>
          <w:b/>
          <w:sz w:val="20"/>
          <w:szCs w:val="20"/>
        </w:rPr>
        <w:t xml:space="preserve">Lesson 5 – Law of </w:t>
      </w:r>
      <w:proofErr w:type="spellStart"/>
      <w:r>
        <w:rPr>
          <w:b/>
          <w:sz w:val="20"/>
          <w:szCs w:val="20"/>
        </w:rPr>
        <w:t>Sines</w:t>
      </w:r>
      <w:proofErr w:type="spellEnd"/>
    </w:p>
    <w:p w:rsidR="00ED34D5" w:rsidRDefault="00ED34D5" w:rsidP="00ED34D5">
      <w:pPr>
        <w:spacing w:after="0"/>
        <w:rPr>
          <w:sz w:val="20"/>
          <w:szCs w:val="20"/>
        </w:rPr>
      </w:pPr>
      <w:r>
        <w:rPr>
          <w:b/>
          <w:sz w:val="20"/>
          <w:szCs w:val="20"/>
        </w:rPr>
        <w:tab/>
      </w:r>
      <w:r>
        <w:rPr>
          <w:sz w:val="20"/>
          <w:szCs w:val="20"/>
          <w:u w:val="single"/>
        </w:rPr>
        <w:t>Where</w:t>
      </w:r>
      <w:r>
        <w:rPr>
          <w:sz w:val="20"/>
          <w:szCs w:val="20"/>
        </w:rPr>
        <w:t>:</w:t>
      </w:r>
      <w:r w:rsidR="001A4518">
        <w:rPr>
          <w:sz w:val="20"/>
          <w:szCs w:val="20"/>
        </w:rPr>
        <w:t xml:space="preserve"> Students will understand that the Law of </w:t>
      </w:r>
      <w:proofErr w:type="spellStart"/>
      <w:r w:rsidR="001A4518">
        <w:rPr>
          <w:sz w:val="20"/>
          <w:szCs w:val="20"/>
        </w:rPr>
        <w:t>Sines</w:t>
      </w:r>
      <w:proofErr w:type="spellEnd"/>
      <w:r w:rsidR="001A4518">
        <w:rPr>
          <w:sz w:val="20"/>
          <w:szCs w:val="20"/>
        </w:rPr>
        <w:t xml:space="preserve"> </w:t>
      </w:r>
      <w:r w:rsidR="0019474F">
        <w:rPr>
          <w:sz w:val="20"/>
          <w:szCs w:val="20"/>
        </w:rPr>
        <w:t xml:space="preserve">relates the </w:t>
      </w:r>
      <w:proofErr w:type="spellStart"/>
      <w:r w:rsidR="0019474F">
        <w:rPr>
          <w:sz w:val="20"/>
          <w:szCs w:val="20"/>
        </w:rPr>
        <w:t>sines</w:t>
      </w:r>
      <w:proofErr w:type="spellEnd"/>
      <w:r w:rsidR="0019474F">
        <w:rPr>
          <w:sz w:val="20"/>
          <w:szCs w:val="20"/>
        </w:rPr>
        <w:t xml:space="preserve"> of angles of a triangle to the side lengths</w:t>
      </w:r>
      <w:r w:rsidR="001A4518">
        <w:rPr>
          <w:sz w:val="20"/>
          <w:szCs w:val="20"/>
        </w:rPr>
        <w:t xml:space="preserve">. </w:t>
      </w:r>
    </w:p>
    <w:p w:rsidR="00ED34D5" w:rsidRDefault="00ED34D5" w:rsidP="00ED34D5">
      <w:pPr>
        <w:spacing w:after="0"/>
        <w:rPr>
          <w:sz w:val="20"/>
          <w:szCs w:val="20"/>
        </w:rPr>
      </w:pPr>
      <w:r>
        <w:rPr>
          <w:sz w:val="20"/>
          <w:szCs w:val="20"/>
        </w:rPr>
        <w:tab/>
      </w:r>
      <w:r>
        <w:rPr>
          <w:sz w:val="20"/>
          <w:szCs w:val="20"/>
          <w:u w:val="single"/>
        </w:rPr>
        <w:t>Why</w:t>
      </w:r>
      <w:r>
        <w:rPr>
          <w:sz w:val="20"/>
          <w:szCs w:val="20"/>
        </w:rPr>
        <w:t>:</w:t>
      </w:r>
      <w:r w:rsidR="001A4518">
        <w:rPr>
          <w:sz w:val="20"/>
          <w:szCs w:val="20"/>
        </w:rPr>
        <w:t xml:space="preserve"> Understanding Law of </w:t>
      </w:r>
      <w:proofErr w:type="spellStart"/>
      <w:r w:rsidR="001A4518">
        <w:rPr>
          <w:sz w:val="20"/>
          <w:szCs w:val="20"/>
        </w:rPr>
        <w:t>Sines</w:t>
      </w:r>
      <w:proofErr w:type="spellEnd"/>
      <w:r w:rsidR="001A4518">
        <w:rPr>
          <w:sz w:val="20"/>
          <w:szCs w:val="20"/>
        </w:rPr>
        <w:t xml:space="preserve"> will allow us to perform calculations easier. </w:t>
      </w:r>
    </w:p>
    <w:p w:rsidR="00ED34D5" w:rsidRDefault="00ED34D5" w:rsidP="00ED34D5">
      <w:pPr>
        <w:spacing w:after="0"/>
        <w:rPr>
          <w:sz w:val="20"/>
          <w:szCs w:val="20"/>
        </w:rPr>
      </w:pPr>
      <w:r>
        <w:rPr>
          <w:sz w:val="20"/>
          <w:szCs w:val="20"/>
        </w:rPr>
        <w:tab/>
      </w:r>
      <w:r>
        <w:rPr>
          <w:sz w:val="20"/>
          <w:szCs w:val="20"/>
          <w:u w:val="single"/>
        </w:rPr>
        <w:t>Hook</w:t>
      </w:r>
      <w:r>
        <w:rPr>
          <w:sz w:val="20"/>
          <w:szCs w:val="20"/>
        </w:rPr>
        <w:t>:</w:t>
      </w:r>
      <w:r w:rsidR="00F06261">
        <w:rPr>
          <w:sz w:val="20"/>
          <w:szCs w:val="20"/>
        </w:rPr>
        <w:t xml:space="preserve"> Students will be told that they do not have to take notes </w:t>
      </w:r>
      <w:proofErr w:type="gramStart"/>
      <w:r w:rsidR="00F06261">
        <w:rPr>
          <w:sz w:val="20"/>
          <w:szCs w:val="20"/>
        </w:rPr>
        <w:t>today,</w:t>
      </w:r>
      <w:proofErr w:type="gramEnd"/>
      <w:r w:rsidR="00F06261">
        <w:rPr>
          <w:sz w:val="20"/>
          <w:szCs w:val="20"/>
        </w:rPr>
        <w:t xml:space="preserve"> they just have to complete a worksheet. </w:t>
      </w:r>
    </w:p>
    <w:p w:rsidR="00ED34D5" w:rsidRDefault="00ED34D5" w:rsidP="00ED34D5">
      <w:pPr>
        <w:spacing w:after="0"/>
        <w:rPr>
          <w:sz w:val="20"/>
          <w:szCs w:val="20"/>
        </w:rPr>
      </w:pPr>
      <w:r>
        <w:rPr>
          <w:sz w:val="20"/>
          <w:szCs w:val="20"/>
        </w:rPr>
        <w:tab/>
      </w:r>
      <w:r>
        <w:rPr>
          <w:sz w:val="20"/>
          <w:szCs w:val="20"/>
          <w:u w:val="single"/>
        </w:rPr>
        <w:t>Hold</w:t>
      </w:r>
      <w:r>
        <w:rPr>
          <w:sz w:val="20"/>
          <w:szCs w:val="20"/>
        </w:rPr>
        <w:t>:</w:t>
      </w:r>
      <w:r w:rsidR="00F06261">
        <w:rPr>
          <w:sz w:val="20"/>
          <w:szCs w:val="20"/>
        </w:rPr>
        <w:t xml:space="preserve"> Students will be told that the student that completes the most problems correctly will get a bonus point on their unit test. </w:t>
      </w:r>
    </w:p>
    <w:p w:rsidR="00ED34D5" w:rsidRDefault="00ED34D5" w:rsidP="00ED34D5">
      <w:pPr>
        <w:spacing w:after="0"/>
        <w:rPr>
          <w:sz w:val="20"/>
          <w:szCs w:val="20"/>
        </w:rPr>
      </w:pPr>
      <w:r>
        <w:rPr>
          <w:sz w:val="20"/>
          <w:szCs w:val="20"/>
        </w:rPr>
        <w:tab/>
      </w:r>
      <w:r>
        <w:rPr>
          <w:sz w:val="20"/>
          <w:szCs w:val="20"/>
          <w:u w:val="single"/>
        </w:rPr>
        <w:t>Equip</w:t>
      </w:r>
      <w:r>
        <w:rPr>
          <w:sz w:val="20"/>
          <w:szCs w:val="20"/>
        </w:rPr>
        <w:t>:</w:t>
      </w:r>
      <w:r w:rsidR="00F06261">
        <w:rPr>
          <w:sz w:val="20"/>
          <w:szCs w:val="20"/>
        </w:rPr>
        <w:t xml:space="preserve"> Students will know how to use their knowledge of the Law of </w:t>
      </w:r>
      <w:proofErr w:type="spellStart"/>
      <w:r w:rsidR="00F06261">
        <w:rPr>
          <w:sz w:val="20"/>
          <w:szCs w:val="20"/>
        </w:rPr>
        <w:t>Sines</w:t>
      </w:r>
      <w:proofErr w:type="spellEnd"/>
      <w:r w:rsidR="00F06261">
        <w:rPr>
          <w:sz w:val="20"/>
          <w:szCs w:val="20"/>
        </w:rPr>
        <w:t xml:space="preserve"> to find unknown angles and sides of a triangle. </w:t>
      </w:r>
    </w:p>
    <w:p w:rsidR="00ED34D5" w:rsidRDefault="00ED34D5" w:rsidP="00ED34D5">
      <w:pPr>
        <w:spacing w:after="0"/>
        <w:rPr>
          <w:sz w:val="20"/>
          <w:szCs w:val="20"/>
        </w:rPr>
      </w:pPr>
      <w:r>
        <w:rPr>
          <w:sz w:val="20"/>
          <w:szCs w:val="20"/>
        </w:rPr>
        <w:tab/>
      </w:r>
      <w:r>
        <w:rPr>
          <w:sz w:val="20"/>
          <w:szCs w:val="20"/>
          <w:u w:val="single"/>
        </w:rPr>
        <w:t>Rethink</w:t>
      </w:r>
      <w:r>
        <w:rPr>
          <w:sz w:val="20"/>
          <w:szCs w:val="20"/>
        </w:rPr>
        <w:t>:</w:t>
      </w:r>
      <w:r w:rsidR="00F06261">
        <w:rPr>
          <w:sz w:val="20"/>
          <w:szCs w:val="20"/>
        </w:rPr>
        <w:t xml:space="preserve"> Students will reconsider what they know about Law of </w:t>
      </w:r>
      <w:proofErr w:type="spellStart"/>
      <w:r w:rsidR="00F06261">
        <w:rPr>
          <w:sz w:val="20"/>
          <w:szCs w:val="20"/>
        </w:rPr>
        <w:t>Sines</w:t>
      </w:r>
      <w:proofErr w:type="spellEnd"/>
      <w:r w:rsidR="00F06261">
        <w:rPr>
          <w:sz w:val="20"/>
          <w:szCs w:val="20"/>
        </w:rPr>
        <w:t xml:space="preserve"> and think about how it relates to other properties they have used to find unknown </w:t>
      </w:r>
    </w:p>
    <w:p w:rsidR="00F06261" w:rsidRDefault="00F06261" w:rsidP="00ED34D5">
      <w:pPr>
        <w:spacing w:after="0"/>
        <w:rPr>
          <w:sz w:val="20"/>
          <w:szCs w:val="20"/>
        </w:rPr>
      </w:pPr>
      <w:r>
        <w:rPr>
          <w:sz w:val="20"/>
          <w:szCs w:val="20"/>
        </w:rPr>
        <w:tab/>
        <w:t xml:space="preserve">                 </w:t>
      </w:r>
      <w:proofErr w:type="gramStart"/>
      <w:r>
        <w:rPr>
          <w:sz w:val="20"/>
          <w:szCs w:val="20"/>
        </w:rPr>
        <w:t>parts</w:t>
      </w:r>
      <w:proofErr w:type="gramEnd"/>
      <w:r>
        <w:rPr>
          <w:sz w:val="20"/>
          <w:szCs w:val="20"/>
        </w:rPr>
        <w:t xml:space="preserve"> of a triangle. </w:t>
      </w:r>
    </w:p>
    <w:p w:rsidR="00ED34D5" w:rsidRDefault="00ED34D5" w:rsidP="00ED34D5">
      <w:pPr>
        <w:spacing w:after="0"/>
        <w:rPr>
          <w:sz w:val="20"/>
          <w:szCs w:val="20"/>
        </w:rPr>
      </w:pPr>
      <w:r>
        <w:rPr>
          <w:sz w:val="20"/>
          <w:szCs w:val="20"/>
        </w:rPr>
        <w:tab/>
      </w:r>
      <w:r>
        <w:rPr>
          <w:sz w:val="20"/>
          <w:szCs w:val="20"/>
          <w:u w:val="single"/>
        </w:rPr>
        <w:t>Reflect</w:t>
      </w:r>
      <w:r>
        <w:rPr>
          <w:sz w:val="20"/>
          <w:szCs w:val="20"/>
        </w:rPr>
        <w:t>:</w:t>
      </w:r>
      <w:r w:rsidR="00F06261">
        <w:rPr>
          <w:sz w:val="20"/>
          <w:szCs w:val="20"/>
        </w:rPr>
        <w:t xml:space="preserve"> Students will be given back homework where they had to find unknown parts of a triangle and rework the problems that can be solved using Law of </w:t>
      </w:r>
    </w:p>
    <w:p w:rsidR="00F06261" w:rsidRDefault="00F06261" w:rsidP="00ED34D5">
      <w:pPr>
        <w:spacing w:after="0"/>
        <w:rPr>
          <w:sz w:val="20"/>
          <w:szCs w:val="20"/>
        </w:rPr>
      </w:pPr>
      <w:r>
        <w:rPr>
          <w:sz w:val="20"/>
          <w:szCs w:val="20"/>
        </w:rPr>
        <w:tab/>
      </w:r>
      <w:r>
        <w:rPr>
          <w:sz w:val="20"/>
          <w:szCs w:val="20"/>
        </w:rPr>
        <w:tab/>
      </w:r>
      <w:proofErr w:type="spellStart"/>
      <w:proofErr w:type="gramStart"/>
      <w:r>
        <w:rPr>
          <w:sz w:val="20"/>
          <w:szCs w:val="20"/>
        </w:rPr>
        <w:t>Sines</w:t>
      </w:r>
      <w:proofErr w:type="spellEnd"/>
      <w:r>
        <w:rPr>
          <w:sz w:val="20"/>
          <w:szCs w:val="20"/>
        </w:rPr>
        <w:t>.</w:t>
      </w:r>
      <w:proofErr w:type="gramEnd"/>
      <w:r>
        <w:rPr>
          <w:sz w:val="20"/>
          <w:szCs w:val="20"/>
        </w:rPr>
        <w:t xml:space="preserve"> </w:t>
      </w:r>
    </w:p>
    <w:p w:rsidR="00ED34D5" w:rsidRDefault="00ED34D5" w:rsidP="00ED34D5">
      <w:pPr>
        <w:spacing w:after="0"/>
        <w:rPr>
          <w:sz w:val="20"/>
          <w:szCs w:val="20"/>
        </w:rPr>
      </w:pPr>
      <w:r>
        <w:rPr>
          <w:sz w:val="20"/>
          <w:szCs w:val="20"/>
        </w:rPr>
        <w:tab/>
      </w:r>
      <w:r>
        <w:rPr>
          <w:sz w:val="20"/>
          <w:szCs w:val="20"/>
          <w:u w:val="single"/>
        </w:rPr>
        <w:t>Evaluate</w:t>
      </w:r>
      <w:r>
        <w:rPr>
          <w:sz w:val="20"/>
          <w:szCs w:val="20"/>
        </w:rPr>
        <w:t>:</w:t>
      </w:r>
      <w:r w:rsidR="00F06261">
        <w:rPr>
          <w:sz w:val="20"/>
          <w:szCs w:val="20"/>
        </w:rPr>
        <w:t xml:space="preserve"> When students are looking back through homework problems, they will be able to self-asses on what they did, and if and how they could do the </w:t>
      </w:r>
    </w:p>
    <w:p w:rsidR="00F06261" w:rsidRPr="00ED34D5" w:rsidRDefault="00F06261" w:rsidP="00ED34D5">
      <w:pPr>
        <w:spacing w:after="0"/>
        <w:rPr>
          <w:sz w:val="20"/>
          <w:szCs w:val="20"/>
        </w:rPr>
      </w:pPr>
      <w:r>
        <w:rPr>
          <w:sz w:val="20"/>
          <w:szCs w:val="20"/>
        </w:rPr>
        <w:tab/>
      </w:r>
      <w:r>
        <w:rPr>
          <w:sz w:val="20"/>
          <w:szCs w:val="20"/>
        </w:rPr>
        <w:tab/>
        <w:t xml:space="preserve">   </w:t>
      </w:r>
      <w:proofErr w:type="gramStart"/>
      <w:r>
        <w:rPr>
          <w:sz w:val="20"/>
          <w:szCs w:val="20"/>
        </w:rPr>
        <w:t>problems</w:t>
      </w:r>
      <w:proofErr w:type="gramEnd"/>
      <w:r>
        <w:rPr>
          <w:sz w:val="20"/>
          <w:szCs w:val="20"/>
        </w:rPr>
        <w:t xml:space="preserve"> differently. </w:t>
      </w:r>
    </w:p>
    <w:p w:rsidR="00ED34D5" w:rsidRDefault="00ED34D5" w:rsidP="00ED34D5">
      <w:pPr>
        <w:spacing w:after="0"/>
        <w:rPr>
          <w:sz w:val="20"/>
          <w:szCs w:val="20"/>
        </w:rPr>
      </w:pPr>
      <w:r>
        <w:rPr>
          <w:sz w:val="20"/>
          <w:szCs w:val="20"/>
        </w:rPr>
        <w:tab/>
      </w:r>
      <w:r>
        <w:rPr>
          <w:sz w:val="20"/>
          <w:szCs w:val="20"/>
          <w:u w:val="single"/>
        </w:rPr>
        <w:t>Tailored</w:t>
      </w:r>
      <w:r>
        <w:rPr>
          <w:sz w:val="20"/>
          <w:szCs w:val="20"/>
        </w:rPr>
        <w:t>:</w:t>
      </w:r>
    </w:p>
    <w:p w:rsidR="006247C6" w:rsidRDefault="006247C6" w:rsidP="006247C6">
      <w:pPr>
        <w:spacing w:after="0"/>
        <w:rPr>
          <w:sz w:val="20"/>
          <w:szCs w:val="20"/>
        </w:rPr>
      </w:pPr>
      <w:r>
        <w:rPr>
          <w:sz w:val="20"/>
          <w:szCs w:val="20"/>
        </w:rPr>
        <w:tab/>
      </w:r>
      <w:r>
        <w:rPr>
          <w:sz w:val="20"/>
          <w:szCs w:val="20"/>
        </w:rPr>
        <w:tab/>
        <w:t>Logical:</w:t>
      </w:r>
      <w:r w:rsidR="00F06261">
        <w:rPr>
          <w:sz w:val="20"/>
          <w:szCs w:val="20"/>
        </w:rPr>
        <w:t xml:space="preserve"> Students will use new and old processes to solve problems. </w:t>
      </w:r>
    </w:p>
    <w:p w:rsidR="006247C6" w:rsidRDefault="006247C6" w:rsidP="006247C6">
      <w:pPr>
        <w:spacing w:after="0"/>
        <w:rPr>
          <w:sz w:val="20"/>
          <w:szCs w:val="20"/>
        </w:rPr>
      </w:pPr>
      <w:r>
        <w:rPr>
          <w:sz w:val="20"/>
          <w:szCs w:val="20"/>
        </w:rPr>
        <w:tab/>
      </w:r>
      <w:r>
        <w:rPr>
          <w:sz w:val="20"/>
          <w:szCs w:val="20"/>
        </w:rPr>
        <w:tab/>
        <w:t>Kinesthetic:</w:t>
      </w:r>
      <w:r w:rsidR="00F06261">
        <w:rPr>
          <w:sz w:val="20"/>
          <w:szCs w:val="20"/>
        </w:rPr>
        <w:t xml:space="preserve"> Students will be moving around when they get up to turn in their worksheet. </w:t>
      </w:r>
    </w:p>
    <w:p w:rsidR="006247C6" w:rsidRDefault="006247C6" w:rsidP="006247C6">
      <w:pPr>
        <w:spacing w:after="0"/>
        <w:rPr>
          <w:sz w:val="20"/>
          <w:szCs w:val="20"/>
        </w:rPr>
      </w:pPr>
      <w:r>
        <w:rPr>
          <w:sz w:val="20"/>
          <w:szCs w:val="20"/>
        </w:rPr>
        <w:tab/>
      </w:r>
      <w:r>
        <w:rPr>
          <w:sz w:val="20"/>
          <w:szCs w:val="20"/>
        </w:rPr>
        <w:tab/>
        <w:t>Visual:</w:t>
      </w:r>
      <w:r w:rsidR="00F06261">
        <w:rPr>
          <w:sz w:val="20"/>
          <w:szCs w:val="20"/>
        </w:rPr>
        <w:t xml:space="preserve"> Students will have visuals and create visuals to solve problems. </w:t>
      </w:r>
    </w:p>
    <w:p w:rsidR="006247C6" w:rsidRDefault="006247C6" w:rsidP="006247C6">
      <w:pPr>
        <w:spacing w:after="0"/>
        <w:rPr>
          <w:sz w:val="20"/>
          <w:szCs w:val="20"/>
        </w:rPr>
      </w:pPr>
      <w:r>
        <w:rPr>
          <w:sz w:val="20"/>
          <w:szCs w:val="20"/>
        </w:rPr>
        <w:tab/>
      </w:r>
      <w:r>
        <w:rPr>
          <w:sz w:val="20"/>
          <w:szCs w:val="20"/>
        </w:rPr>
        <w:tab/>
        <w:t>Intrapersonal:</w:t>
      </w:r>
      <w:r w:rsidR="00F06261">
        <w:rPr>
          <w:sz w:val="20"/>
          <w:szCs w:val="20"/>
        </w:rPr>
        <w:t xml:space="preserve"> Students will work in groups when they are reworking homework problems using Law of </w:t>
      </w:r>
      <w:proofErr w:type="spellStart"/>
      <w:r w:rsidR="00F06261">
        <w:rPr>
          <w:sz w:val="20"/>
          <w:szCs w:val="20"/>
        </w:rPr>
        <w:t>Sines</w:t>
      </w:r>
      <w:proofErr w:type="spellEnd"/>
      <w:r w:rsidR="00F06261">
        <w:rPr>
          <w:sz w:val="20"/>
          <w:szCs w:val="20"/>
        </w:rPr>
        <w:t xml:space="preserve">. </w:t>
      </w:r>
    </w:p>
    <w:p w:rsidR="006247C6" w:rsidRDefault="006247C6" w:rsidP="00ED34D5">
      <w:pPr>
        <w:spacing w:after="0"/>
        <w:rPr>
          <w:sz w:val="20"/>
          <w:szCs w:val="20"/>
        </w:rPr>
      </w:pPr>
      <w:r>
        <w:rPr>
          <w:sz w:val="20"/>
          <w:szCs w:val="20"/>
        </w:rPr>
        <w:tab/>
      </w:r>
      <w:r>
        <w:rPr>
          <w:sz w:val="20"/>
          <w:szCs w:val="20"/>
        </w:rPr>
        <w:tab/>
      </w:r>
      <w:r w:rsidR="002A6B98">
        <w:rPr>
          <w:sz w:val="20"/>
          <w:szCs w:val="20"/>
        </w:rPr>
        <w:t>Interpersonal:</w:t>
      </w:r>
      <w:r w:rsidR="00F06261">
        <w:rPr>
          <w:sz w:val="20"/>
          <w:szCs w:val="20"/>
        </w:rPr>
        <w:t xml:space="preserve"> Students will work individually </w:t>
      </w:r>
      <w:r w:rsidR="00634918">
        <w:rPr>
          <w:sz w:val="20"/>
          <w:szCs w:val="20"/>
        </w:rPr>
        <w:t xml:space="preserve">when doing their worksheet. </w:t>
      </w:r>
    </w:p>
    <w:p w:rsidR="00ED34D5" w:rsidRPr="00CF66AF" w:rsidRDefault="00ED34D5" w:rsidP="00ED34D5">
      <w:pPr>
        <w:spacing w:after="0"/>
        <w:rPr>
          <w:sz w:val="20"/>
          <w:szCs w:val="20"/>
        </w:rPr>
      </w:pPr>
      <w:r>
        <w:rPr>
          <w:sz w:val="20"/>
          <w:szCs w:val="20"/>
        </w:rPr>
        <w:tab/>
      </w:r>
      <w:r>
        <w:rPr>
          <w:sz w:val="20"/>
          <w:szCs w:val="20"/>
          <w:u w:val="single"/>
        </w:rPr>
        <w:t>Organized</w:t>
      </w:r>
      <w:r w:rsidR="00F06261">
        <w:rPr>
          <w:sz w:val="20"/>
          <w:szCs w:val="20"/>
        </w:rPr>
        <w:t>:</w:t>
      </w:r>
      <w:r w:rsidR="00634918">
        <w:rPr>
          <w:sz w:val="20"/>
          <w:szCs w:val="20"/>
        </w:rPr>
        <w:t xml:space="preserve"> Students will be able to solve for unknown pieces of a triangle using their previous knowledge and Law of </w:t>
      </w:r>
      <w:proofErr w:type="spellStart"/>
      <w:r w:rsidR="00634918">
        <w:rPr>
          <w:sz w:val="20"/>
          <w:szCs w:val="20"/>
        </w:rPr>
        <w:t>Sines</w:t>
      </w:r>
      <w:proofErr w:type="spellEnd"/>
      <w:r w:rsidR="00634918">
        <w:rPr>
          <w:sz w:val="20"/>
          <w:szCs w:val="20"/>
        </w:rPr>
        <w:t xml:space="preserve">. </w:t>
      </w:r>
    </w:p>
    <w:p w:rsidR="005A5D1C" w:rsidRDefault="005A5D1C" w:rsidP="000407A2">
      <w:pPr>
        <w:spacing w:after="0"/>
        <w:rPr>
          <w:b/>
          <w:sz w:val="20"/>
          <w:szCs w:val="20"/>
        </w:rPr>
      </w:pPr>
      <w:r>
        <w:rPr>
          <w:b/>
          <w:sz w:val="20"/>
          <w:szCs w:val="20"/>
        </w:rPr>
        <w:lastRenderedPageBreak/>
        <w:t>Lesson 6 – Law of Cosines</w:t>
      </w:r>
    </w:p>
    <w:p w:rsidR="00ED34D5" w:rsidRDefault="00ED34D5" w:rsidP="00ED34D5">
      <w:pPr>
        <w:spacing w:after="0"/>
        <w:ind w:firstLine="720"/>
        <w:rPr>
          <w:sz w:val="20"/>
          <w:szCs w:val="20"/>
        </w:rPr>
      </w:pPr>
      <w:r>
        <w:rPr>
          <w:sz w:val="20"/>
          <w:szCs w:val="20"/>
          <w:u w:val="single"/>
        </w:rPr>
        <w:t>Where</w:t>
      </w:r>
      <w:r>
        <w:rPr>
          <w:sz w:val="20"/>
          <w:szCs w:val="20"/>
        </w:rPr>
        <w:t>:</w:t>
      </w:r>
      <w:r w:rsidR="0019474F">
        <w:rPr>
          <w:sz w:val="20"/>
          <w:szCs w:val="20"/>
        </w:rPr>
        <w:t xml:space="preserve"> Students will understand the Law of Cosines relates the length of a side of any triangle to the measure of the opposite angle and the other two </w:t>
      </w:r>
      <w:proofErr w:type="gramStart"/>
      <w:r w:rsidR="0019474F">
        <w:rPr>
          <w:sz w:val="20"/>
          <w:szCs w:val="20"/>
        </w:rPr>
        <w:t>side</w:t>
      </w:r>
      <w:proofErr w:type="gramEnd"/>
    </w:p>
    <w:p w:rsidR="0019474F" w:rsidRDefault="0019474F" w:rsidP="00ED34D5">
      <w:pPr>
        <w:spacing w:after="0"/>
        <w:ind w:firstLine="720"/>
        <w:rPr>
          <w:sz w:val="20"/>
          <w:szCs w:val="20"/>
        </w:rPr>
      </w:pPr>
      <w:r>
        <w:rPr>
          <w:sz w:val="20"/>
          <w:szCs w:val="20"/>
        </w:rPr>
        <w:t xml:space="preserve">                </w:t>
      </w:r>
      <w:proofErr w:type="gramStart"/>
      <w:r>
        <w:rPr>
          <w:sz w:val="20"/>
          <w:szCs w:val="20"/>
        </w:rPr>
        <w:t>items</w:t>
      </w:r>
      <w:proofErr w:type="gramEnd"/>
      <w:r>
        <w:rPr>
          <w:sz w:val="20"/>
          <w:szCs w:val="20"/>
        </w:rPr>
        <w:t xml:space="preserve">. </w:t>
      </w:r>
    </w:p>
    <w:p w:rsidR="00ED34D5" w:rsidRDefault="00ED34D5" w:rsidP="00ED34D5">
      <w:pPr>
        <w:spacing w:after="0"/>
        <w:rPr>
          <w:sz w:val="20"/>
          <w:szCs w:val="20"/>
        </w:rPr>
      </w:pPr>
      <w:r>
        <w:rPr>
          <w:sz w:val="20"/>
          <w:szCs w:val="20"/>
        </w:rPr>
        <w:tab/>
      </w:r>
      <w:r>
        <w:rPr>
          <w:sz w:val="20"/>
          <w:szCs w:val="20"/>
          <w:u w:val="single"/>
        </w:rPr>
        <w:t>Why</w:t>
      </w:r>
      <w:r>
        <w:rPr>
          <w:sz w:val="20"/>
          <w:szCs w:val="20"/>
        </w:rPr>
        <w:t>:</w:t>
      </w:r>
      <w:r w:rsidR="0019474F">
        <w:rPr>
          <w:sz w:val="20"/>
          <w:szCs w:val="20"/>
        </w:rPr>
        <w:t xml:space="preserve"> Understanding Law of Cosines will allow us to perform calculations easier. </w:t>
      </w:r>
    </w:p>
    <w:p w:rsidR="00CF66AF" w:rsidRDefault="00ED34D5" w:rsidP="0019474F">
      <w:pPr>
        <w:spacing w:after="0"/>
        <w:rPr>
          <w:sz w:val="20"/>
          <w:szCs w:val="20"/>
        </w:rPr>
      </w:pPr>
      <w:r>
        <w:rPr>
          <w:sz w:val="20"/>
          <w:szCs w:val="20"/>
        </w:rPr>
        <w:tab/>
      </w:r>
      <w:r>
        <w:rPr>
          <w:sz w:val="20"/>
          <w:szCs w:val="20"/>
          <w:u w:val="single"/>
        </w:rPr>
        <w:t>Hook</w:t>
      </w:r>
      <w:r>
        <w:rPr>
          <w:sz w:val="20"/>
          <w:szCs w:val="20"/>
        </w:rPr>
        <w:t>:</w:t>
      </w:r>
      <w:r w:rsidR="0019474F">
        <w:rPr>
          <w:sz w:val="20"/>
          <w:szCs w:val="20"/>
        </w:rPr>
        <w:t xml:space="preserve"> Students will be shown a video to help them remember the law of </w:t>
      </w:r>
      <w:proofErr w:type="spellStart"/>
      <w:r w:rsidR="0019474F">
        <w:rPr>
          <w:sz w:val="20"/>
          <w:szCs w:val="20"/>
        </w:rPr>
        <w:t>sines</w:t>
      </w:r>
      <w:proofErr w:type="spellEnd"/>
      <w:r w:rsidR="0019474F">
        <w:rPr>
          <w:sz w:val="20"/>
          <w:szCs w:val="20"/>
        </w:rPr>
        <w:t xml:space="preserve"> and law of cosines. </w:t>
      </w:r>
      <w:r w:rsidR="00032753" w:rsidRPr="00032753">
        <w:rPr>
          <w:sz w:val="20"/>
          <w:szCs w:val="20"/>
        </w:rPr>
        <w:t>https://www.youtube.com/watch?v=-BIfuehcXAE</w:t>
      </w:r>
    </w:p>
    <w:p w:rsidR="0019474F" w:rsidRDefault="00ED34D5" w:rsidP="0019474F">
      <w:pPr>
        <w:spacing w:after="0"/>
        <w:rPr>
          <w:sz w:val="20"/>
          <w:szCs w:val="20"/>
        </w:rPr>
      </w:pPr>
      <w:r>
        <w:rPr>
          <w:sz w:val="20"/>
          <w:szCs w:val="20"/>
        </w:rPr>
        <w:tab/>
      </w:r>
      <w:r>
        <w:rPr>
          <w:sz w:val="20"/>
          <w:szCs w:val="20"/>
          <w:u w:val="single"/>
        </w:rPr>
        <w:t>Hold</w:t>
      </w:r>
      <w:r>
        <w:rPr>
          <w:sz w:val="20"/>
          <w:szCs w:val="20"/>
        </w:rPr>
        <w:t>:</w:t>
      </w:r>
      <w:r w:rsidR="0019474F" w:rsidRPr="0019474F">
        <w:rPr>
          <w:sz w:val="20"/>
          <w:szCs w:val="20"/>
        </w:rPr>
        <w:t xml:space="preserve"> </w:t>
      </w:r>
      <w:r w:rsidR="0019474F">
        <w:rPr>
          <w:sz w:val="20"/>
          <w:szCs w:val="20"/>
        </w:rPr>
        <w:t xml:space="preserve">Students will be given a worksheet facedown and told that the first student to correctly solve the most problems will get to write a Law of Cosines </w:t>
      </w:r>
    </w:p>
    <w:p w:rsidR="00ED34D5" w:rsidRDefault="0019474F" w:rsidP="00ED34D5">
      <w:pPr>
        <w:spacing w:after="0"/>
        <w:rPr>
          <w:sz w:val="20"/>
          <w:szCs w:val="20"/>
        </w:rPr>
      </w:pPr>
      <w:r>
        <w:rPr>
          <w:sz w:val="20"/>
          <w:szCs w:val="20"/>
        </w:rPr>
        <w:tab/>
        <w:t xml:space="preserve">             </w:t>
      </w:r>
      <w:proofErr w:type="gramStart"/>
      <w:r>
        <w:rPr>
          <w:sz w:val="20"/>
          <w:szCs w:val="20"/>
        </w:rPr>
        <w:t>problem</w:t>
      </w:r>
      <w:proofErr w:type="gramEnd"/>
      <w:r>
        <w:rPr>
          <w:sz w:val="20"/>
          <w:szCs w:val="20"/>
        </w:rPr>
        <w:t xml:space="preserve"> to put on the test. </w:t>
      </w:r>
    </w:p>
    <w:p w:rsidR="00ED34D5" w:rsidRPr="00ED34D5" w:rsidRDefault="00ED34D5" w:rsidP="00CF66AF">
      <w:pPr>
        <w:spacing w:after="0"/>
        <w:rPr>
          <w:sz w:val="20"/>
          <w:szCs w:val="20"/>
        </w:rPr>
      </w:pPr>
      <w:r>
        <w:rPr>
          <w:sz w:val="20"/>
          <w:szCs w:val="20"/>
        </w:rPr>
        <w:tab/>
      </w:r>
      <w:r>
        <w:rPr>
          <w:sz w:val="20"/>
          <w:szCs w:val="20"/>
          <w:u w:val="single"/>
        </w:rPr>
        <w:t>Equip</w:t>
      </w:r>
      <w:r>
        <w:rPr>
          <w:sz w:val="20"/>
          <w:szCs w:val="20"/>
        </w:rPr>
        <w:t>:</w:t>
      </w:r>
      <w:r w:rsidR="00CF66AF">
        <w:rPr>
          <w:sz w:val="20"/>
          <w:szCs w:val="20"/>
        </w:rPr>
        <w:t xml:space="preserve"> Students will know how to use their knowledge of Law of Cosines to find unknown angles and sides of a triangle. </w:t>
      </w:r>
    </w:p>
    <w:p w:rsidR="00ED34D5" w:rsidRDefault="00ED34D5" w:rsidP="00ED34D5">
      <w:pPr>
        <w:spacing w:after="0"/>
        <w:rPr>
          <w:sz w:val="20"/>
          <w:szCs w:val="20"/>
        </w:rPr>
      </w:pPr>
      <w:r>
        <w:rPr>
          <w:sz w:val="20"/>
          <w:szCs w:val="20"/>
        </w:rPr>
        <w:tab/>
      </w:r>
      <w:r>
        <w:rPr>
          <w:sz w:val="20"/>
          <w:szCs w:val="20"/>
          <w:u w:val="single"/>
        </w:rPr>
        <w:t>Tailored</w:t>
      </w:r>
      <w:r>
        <w:rPr>
          <w:sz w:val="20"/>
          <w:szCs w:val="20"/>
        </w:rPr>
        <w:t>:</w:t>
      </w:r>
    </w:p>
    <w:p w:rsidR="006247C6" w:rsidRDefault="006247C6" w:rsidP="006247C6">
      <w:pPr>
        <w:spacing w:after="0"/>
        <w:rPr>
          <w:sz w:val="20"/>
          <w:szCs w:val="20"/>
        </w:rPr>
      </w:pPr>
      <w:r>
        <w:rPr>
          <w:sz w:val="20"/>
          <w:szCs w:val="20"/>
        </w:rPr>
        <w:tab/>
      </w:r>
      <w:r>
        <w:rPr>
          <w:sz w:val="20"/>
          <w:szCs w:val="20"/>
        </w:rPr>
        <w:tab/>
        <w:t>Logical:</w:t>
      </w:r>
      <w:r w:rsidR="00CF66AF">
        <w:rPr>
          <w:sz w:val="20"/>
          <w:szCs w:val="20"/>
        </w:rPr>
        <w:t xml:space="preserve"> Students will have to uses step by step processes to solve problems.</w:t>
      </w:r>
    </w:p>
    <w:p w:rsidR="006247C6" w:rsidRDefault="006247C6" w:rsidP="006247C6">
      <w:pPr>
        <w:spacing w:after="0"/>
        <w:rPr>
          <w:sz w:val="20"/>
          <w:szCs w:val="20"/>
        </w:rPr>
      </w:pPr>
      <w:r>
        <w:rPr>
          <w:sz w:val="20"/>
          <w:szCs w:val="20"/>
        </w:rPr>
        <w:tab/>
      </w:r>
      <w:r>
        <w:rPr>
          <w:sz w:val="20"/>
          <w:szCs w:val="20"/>
        </w:rPr>
        <w:tab/>
        <w:t>Kinesthetic:</w:t>
      </w:r>
      <w:r w:rsidR="00CF66AF">
        <w:rPr>
          <w:sz w:val="20"/>
          <w:szCs w:val="20"/>
        </w:rPr>
        <w:t xml:space="preserve"> Students will be moving around when they get up to turn in their worksheet. </w:t>
      </w:r>
    </w:p>
    <w:p w:rsidR="006247C6" w:rsidRDefault="006247C6" w:rsidP="006247C6">
      <w:pPr>
        <w:spacing w:after="0"/>
        <w:rPr>
          <w:sz w:val="20"/>
          <w:szCs w:val="20"/>
        </w:rPr>
      </w:pPr>
      <w:r>
        <w:rPr>
          <w:sz w:val="20"/>
          <w:szCs w:val="20"/>
        </w:rPr>
        <w:tab/>
      </w:r>
      <w:r>
        <w:rPr>
          <w:sz w:val="20"/>
          <w:szCs w:val="20"/>
        </w:rPr>
        <w:tab/>
        <w:t>Visual:</w:t>
      </w:r>
      <w:r w:rsidR="00CF66AF">
        <w:rPr>
          <w:sz w:val="20"/>
          <w:szCs w:val="20"/>
        </w:rPr>
        <w:t xml:space="preserve"> Students will have visuals to go along with the problems they will be solving and they will also view a video.</w:t>
      </w:r>
    </w:p>
    <w:p w:rsidR="006247C6" w:rsidRDefault="00CF66AF" w:rsidP="006247C6">
      <w:pPr>
        <w:spacing w:after="0"/>
        <w:rPr>
          <w:sz w:val="20"/>
          <w:szCs w:val="20"/>
        </w:rPr>
      </w:pPr>
      <w:r>
        <w:rPr>
          <w:sz w:val="20"/>
          <w:szCs w:val="20"/>
        </w:rPr>
        <w:tab/>
      </w:r>
      <w:r>
        <w:rPr>
          <w:sz w:val="20"/>
          <w:szCs w:val="20"/>
        </w:rPr>
        <w:tab/>
      </w:r>
      <w:r w:rsidR="006247C6">
        <w:rPr>
          <w:sz w:val="20"/>
          <w:szCs w:val="20"/>
        </w:rPr>
        <w:t>Interpersonal:</w:t>
      </w:r>
      <w:r>
        <w:rPr>
          <w:sz w:val="20"/>
          <w:szCs w:val="20"/>
        </w:rPr>
        <w:t xml:space="preserve"> Students will work individually on their worksheet.</w:t>
      </w:r>
    </w:p>
    <w:p w:rsidR="006247C6" w:rsidRDefault="006247C6" w:rsidP="00ED34D5">
      <w:pPr>
        <w:spacing w:after="0"/>
        <w:rPr>
          <w:sz w:val="20"/>
          <w:szCs w:val="20"/>
        </w:rPr>
      </w:pPr>
      <w:r>
        <w:rPr>
          <w:sz w:val="20"/>
          <w:szCs w:val="20"/>
        </w:rPr>
        <w:tab/>
      </w:r>
      <w:r>
        <w:rPr>
          <w:sz w:val="20"/>
          <w:szCs w:val="20"/>
        </w:rPr>
        <w:tab/>
        <w:t>Musical:</w:t>
      </w:r>
      <w:r w:rsidR="00CF66AF">
        <w:rPr>
          <w:sz w:val="20"/>
          <w:szCs w:val="20"/>
        </w:rPr>
        <w:t xml:space="preserve"> Students will view and listen to a video about Law of </w:t>
      </w:r>
      <w:proofErr w:type="spellStart"/>
      <w:r w:rsidR="00CF66AF">
        <w:rPr>
          <w:sz w:val="20"/>
          <w:szCs w:val="20"/>
        </w:rPr>
        <w:t>Sines</w:t>
      </w:r>
      <w:proofErr w:type="spellEnd"/>
      <w:r w:rsidR="00CF66AF">
        <w:rPr>
          <w:sz w:val="20"/>
          <w:szCs w:val="20"/>
        </w:rPr>
        <w:t xml:space="preserve"> and Cosines. The video goes along to the tune of a song. </w:t>
      </w:r>
    </w:p>
    <w:p w:rsidR="005A5D1C" w:rsidRPr="00634918" w:rsidRDefault="00ED34D5" w:rsidP="00ED34D5">
      <w:pPr>
        <w:spacing w:after="0"/>
        <w:rPr>
          <w:b/>
          <w:sz w:val="20"/>
          <w:szCs w:val="20"/>
        </w:rPr>
      </w:pPr>
      <w:r>
        <w:rPr>
          <w:sz w:val="20"/>
          <w:szCs w:val="20"/>
        </w:rPr>
        <w:tab/>
      </w:r>
      <w:r>
        <w:rPr>
          <w:sz w:val="20"/>
          <w:szCs w:val="20"/>
          <w:u w:val="single"/>
        </w:rPr>
        <w:t>Organized</w:t>
      </w:r>
      <w:r w:rsidR="00634918">
        <w:rPr>
          <w:sz w:val="20"/>
          <w:szCs w:val="20"/>
        </w:rPr>
        <w:t>:</w:t>
      </w:r>
      <w:r w:rsidR="00CF66AF">
        <w:rPr>
          <w:sz w:val="20"/>
          <w:szCs w:val="20"/>
        </w:rPr>
        <w:t xml:space="preserve"> Students will be able to solve for unknown pieces of a triangle using their knowledge of Law of Cosines.</w:t>
      </w:r>
    </w:p>
    <w:p w:rsidR="00ED34D5" w:rsidRDefault="00ED34D5" w:rsidP="000407A2">
      <w:pPr>
        <w:spacing w:after="0"/>
        <w:rPr>
          <w:b/>
          <w:sz w:val="20"/>
          <w:szCs w:val="20"/>
        </w:rPr>
      </w:pPr>
    </w:p>
    <w:p w:rsidR="005A5D1C" w:rsidRDefault="005A5D1C" w:rsidP="000407A2">
      <w:pPr>
        <w:spacing w:after="0"/>
        <w:rPr>
          <w:b/>
          <w:sz w:val="20"/>
          <w:szCs w:val="20"/>
        </w:rPr>
      </w:pPr>
      <w:r>
        <w:rPr>
          <w:b/>
          <w:sz w:val="20"/>
          <w:szCs w:val="20"/>
        </w:rPr>
        <w:t>Lesson 7 – Angle Identities</w:t>
      </w:r>
    </w:p>
    <w:p w:rsidR="00ED34D5" w:rsidRDefault="00ED34D5" w:rsidP="00ED34D5">
      <w:pPr>
        <w:spacing w:after="0"/>
        <w:rPr>
          <w:sz w:val="20"/>
          <w:szCs w:val="20"/>
        </w:rPr>
      </w:pPr>
      <w:r>
        <w:rPr>
          <w:sz w:val="20"/>
          <w:szCs w:val="20"/>
        </w:rPr>
        <w:tab/>
      </w:r>
      <w:r>
        <w:rPr>
          <w:sz w:val="20"/>
          <w:szCs w:val="20"/>
          <w:u w:val="single"/>
        </w:rPr>
        <w:t>Equip</w:t>
      </w:r>
      <w:r>
        <w:rPr>
          <w:sz w:val="20"/>
          <w:szCs w:val="20"/>
        </w:rPr>
        <w:t>:</w:t>
      </w:r>
      <w:r w:rsidR="00753EB5">
        <w:rPr>
          <w:sz w:val="20"/>
          <w:szCs w:val="20"/>
        </w:rPr>
        <w:t xml:space="preserve"> Students will know how to use their knowledge of angle identities to verify identities and find exact values. </w:t>
      </w:r>
    </w:p>
    <w:p w:rsidR="00ED34D5" w:rsidRDefault="00ED34D5" w:rsidP="00ED34D5">
      <w:pPr>
        <w:spacing w:after="0"/>
        <w:rPr>
          <w:sz w:val="20"/>
          <w:szCs w:val="20"/>
        </w:rPr>
      </w:pPr>
      <w:r>
        <w:rPr>
          <w:sz w:val="20"/>
          <w:szCs w:val="20"/>
        </w:rPr>
        <w:tab/>
      </w:r>
      <w:r>
        <w:rPr>
          <w:sz w:val="20"/>
          <w:szCs w:val="20"/>
          <w:u w:val="single"/>
        </w:rPr>
        <w:t>Tailored</w:t>
      </w:r>
      <w:r>
        <w:rPr>
          <w:sz w:val="20"/>
          <w:szCs w:val="20"/>
        </w:rPr>
        <w:t>:</w:t>
      </w:r>
    </w:p>
    <w:p w:rsidR="006247C6" w:rsidRDefault="006247C6" w:rsidP="006247C6">
      <w:pPr>
        <w:spacing w:after="0"/>
        <w:rPr>
          <w:sz w:val="20"/>
          <w:szCs w:val="20"/>
        </w:rPr>
      </w:pPr>
      <w:r>
        <w:rPr>
          <w:sz w:val="20"/>
          <w:szCs w:val="20"/>
        </w:rPr>
        <w:tab/>
      </w:r>
      <w:r>
        <w:rPr>
          <w:sz w:val="20"/>
          <w:szCs w:val="20"/>
        </w:rPr>
        <w:tab/>
        <w:t>Verbal:</w:t>
      </w:r>
      <w:r w:rsidR="00753EB5">
        <w:rPr>
          <w:sz w:val="20"/>
          <w:szCs w:val="20"/>
        </w:rPr>
        <w:t xml:space="preserve"> Students will be able to participate in class discussion when taking notes on angle identities. </w:t>
      </w:r>
    </w:p>
    <w:p w:rsidR="006247C6" w:rsidRDefault="006247C6" w:rsidP="006247C6">
      <w:pPr>
        <w:spacing w:after="0"/>
        <w:rPr>
          <w:sz w:val="20"/>
          <w:szCs w:val="20"/>
        </w:rPr>
      </w:pPr>
      <w:r>
        <w:rPr>
          <w:sz w:val="20"/>
          <w:szCs w:val="20"/>
        </w:rPr>
        <w:tab/>
      </w:r>
      <w:r>
        <w:rPr>
          <w:sz w:val="20"/>
          <w:szCs w:val="20"/>
        </w:rPr>
        <w:tab/>
        <w:t>Logical:</w:t>
      </w:r>
      <w:r w:rsidR="00753EB5">
        <w:rPr>
          <w:sz w:val="20"/>
          <w:szCs w:val="20"/>
        </w:rPr>
        <w:t xml:space="preserve"> Students will have to use step by step processes to solve problems.</w:t>
      </w:r>
    </w:p>
    <w:p w:rsidR="006247C6" w:rsidRDefault="00753EB5" w:rsidP="006247C6">
      <w:pPr>
        <w:spacing w:after="0"/>
        <w:rPr>
          <w:sz w:val="20"/>
          <w:szCs w:val="20"/>
        </w:rPr>
      </w:pPr>
      <w:r>
        <w:rPr>
          <w:sz w:val="20"/>
          <w:szCs w:val="20"/>
        </w:rPr>
        <w:tab/>
      </w:r>
      <w:r>
        <w:rPr>
          <w:sz w:val="20"/>
          <w:szCs w:val="20"/>
        </w:rPr>
        <w:tab/>
      </w:r>
      <w:r w:rsidR="006247C6">
        <w:rPr>
          <w:sz w:val="20"/>
          <w:szCs w:val="20"/>
        </w:rPr>
        <w:t>Intrapersonal:</w:t>
      </w:r>
      <w:r>
        <w:rPr>
          <w:sz w:val="20"/>
          <w:szCs w:val="20"/>
        </w:rPr>
        <w:t xml:space="preserve"> Students will be permitted to work in groups when doing their class work problems. </w:t>
      </w:r>
      <w:r>
        <w:rPr>
          <w:sz w:val="20"/>
          <w:szCs w:val="20"/>
        </w:rPr>
        <w:tab/>
      </w:r>
    </w:p>
    <w:p w:rsidR="006247C6" w:rsidRDefault="006247C6" w:rsidP="00ED34D5">
      <w:pPr>
        <w:spacing w:after="0"/>
        <w:rPr>
          <w:sz w:val="20"/>
          <w:szCs w:val="20"/>
        </w:rPr>
      </w:pPr>
      <w:r>
        <w:rPr>
          <w:sz w:val="20"/>
          <w:szCs w:val="20"/>
        </w:rPr>
        <w:tab/>
      </w:r>
      <w:r>
        <w:rPr>
          <w:sz w:val="20"/>
          <w:szCs w:val="20"/>
        </w:rPr>
        <w:tab/>
      </w:r>
      <w:r w:rsidR="002A6B98">
        <w:rPr>
          <w:sz w:val="20"/>
          <w:szCs w:val="20"/>
        </w:rPr>
        <w:t>Interpersonal:</w:t>
      </w:r>
      <w:r w:rsidR="00753EB5">
        <w:rPr>
          <w:sz w:val="20"/>
          <w:szCs w:val="20"/>
        </w:rPr>
        <w:t xml:space="preserve"> Students will have the option to work individually when doing their class work problems. </w:t>
      </w:r>
    </w:p>
    <w:p w:rsidR="005A5D1C" w:rsidRPr="00634918" w:rsidRDefault="00ED34D5" w:rsidP="00ED34D5">
      <w:pPr>
        <w:spacing w:after="0"/>
        <w:rPr>
          <w:b/>
          <w:sz w:val="20"/>
          <w:szCs w:val="20"/>
        </w:rPr>
      </w:pPr>
      <w:r>
        <w:rPr>
          <w:sz w:val="20"/>
          <w:szCs w:val="20"/>
        </w:rPr>
        <w:tab/>
      </w:r>
      <w:r>
        <w:rPr>
          <w:sz w:val="20"/>
          <w:szCs w:val="20"/>
          <w:u w:val="single"/>
        </w:rPr>
        <w:t>Organized</w:t>
      </w:r>
      <w:r w:rsidR="00634918">
        <w:rPr>
          <w:sz w:val="20"/>
          <w:szCs w:val="20"/>
        </w:rPr>
        <w:t>:</w:t>
      </w:r>
      <w:r w:rsidR="00753EB5">
        <w:rPr>
          <w:sz w:val="20"/>
          <w:szCs w:val="20"/>
        </w:rPr>
        <w:t xml:space="preserve"> Students will be able to find exact values when using their knowledge of angle identities.</w:t>
      </w:r>
    </w:p>
    <w:p w:rsidR="00ED34D5" w:rsidRDefault="00ED34D5" w:rsidP="000407A2">
      <w:pPr>
        <w:spacing w:after="0"/>
        <w:rPr>
          <w:b/>
          <w:sz w:val="20"/>
          <w:szCs w:val="20"/>
        </w:rPr>
      </w:pPr>
    </w:p>
    <w:p w:rsidR="005A5D1C" w:rsidRDefault="005A5D1C" w:rsidP="000407A2">
      <w:pPr>
        <w:spacing w:after="0"/>
        <w:rPr>
          <w:b/>
          <w:sz w:val="20"/>
          <w:szCs w:val="20"/>
        </w:rPr>
      </w:pPr>
      <w:r>
        <w:rPr>
          <w:b/>
          <w:sz w:val="20"/>
          <w:szCs w:val="20"/>
        </w:rPr>
        <w:t>Lesson 8 – Double-Angle Identities</w:t>
      </w:r>
    </w:p>
    <w:p w:rsidR="00ED34D5" w:rsidRDefault="00ED34D5" w:rsidP="00ED34D5">
      <w:pPr>
        <w:spacing w:after="0"/>
        <w:ind w:firstLine="720"/>
        <w:rPr>
          <w:sz w:val="20"/>
          <w:szCs w:val="20"/>
        </w:rPr>
      </w:pPr>
      <w:r>
        <w:rPr>
          <w:sz w:val="20"/>
          <w:szCs w:val="20"/>
          <w:u w:val="single"/>
        </w:rPr>
        <w:t>Where</w:t>
      </w:r>
      <w:r>
        <w:rPr>
          <w:sz w:val="20"/>
          <w:szCs w:val="20"/>
        </w:rPr>
        <w:t>:</w:t>
      </w:r>
      <w:r w:rsidR="00753EB5">
        <w:rPr>
          <w:sz w:val="20"/>
          <w:szCs w:val="20"/>
        </w:rPr>
        <w:t xml:space="preserve"> Students will understand that double-angle identities are special cases for the angle sum identities.</w:t>
      </w:r>
    </w:p>
    <w:p w:rsidR="00ED34D5" w:rsidRDefault="00ED34D5" w:rsidP="00753EB5">
      <w:pPr>
        <w:spacing w:after="0"/>
        <w:rPr>
          <w:sz w:val="20"/>
          <w:szCs w:val="20"/>
        </w:rPr>
      </w:pPr>
      <w:r>
        <w:rPr>
          <w:sz w:val="20"/>
          <w:szCs w:val="20"/>
        </w:rPr>
        <w:tab/>
      </w:r>
      <w:r>
        <w:rPr>
          <w:sz w:val="20"/>
          <w:szCs w:val="20"/>
          <w:u w:val="single"/>
        </w:rPr>
        <w:t>Why</w:t>
      </w:r>
      <w:r>
        <w:rPr>
          <w:sz w:val="20"/>
          <w:szCs w:val="20"/>
        </w:rPr>
        <w:t>:</w:t>
      </w:r>
      <w:r w:rsidR="00952E8E">
        <w:rPr>
          <w:sz w:val="20"/>
          <w:szCs w:val="20"/>
        </w:rPr>
        <w:t xml:space="preserve"> Understanding double-angle identities will help students to find exact values. </w:t>
      </w:r>
    </w:p>
    <w:p w:rsidR="00ED34D5" w:rsidRPr="00ED34D5" w:rsidRDefault="00ED34D5" w:rsidP="00952E8E">
      <w:pPr>
        <w:spacing w:after="0"/>
        <w:rPr>
          <w:sz w:val="20"/>
          <w:szCs w:val="20"/>
        </w:rPr>
      </w:pPr>
      <w:r>
        <w:rPr>
          <w:sz w:val="20"/>
          <w:szCs w:val="20"/>
        </w:rPr>
        <w:tab/>
      </w:r>
      <w:r>
        <w:rPr>
          <w:sz w:val="20"/>
          <w:szCs w:val="20"/>
          <w:u w:val="single"/>
        </w:rPr>
        <w:t>Equip</w:t>
      </w:r>
      <w:r>
        <w:rPr>
          <w:sz w:val="20"/>
          <w:szCs w:val="20"/>
        </w:rPr>
        <w:t>:</w:t>
      </w:r>
      <w:r w:rsidR="00952E8E">
        <w:rPr>
          <w:sz w:val="20"/>
          <w:szCs w:val="20"/>
        </w:rPr>
        <w:t xml:space="preserve"> Students will know how to use their knowledge of double-angle identities to find exact values.</w:t>
      </w:r>
    </w:p>
    <w:p w:rsidR="00ED34D5" w:rsidRDefault="00ED34D5" w:rsidP="00ED34D5">
      <w:pPr>
        <w:spacing w:after="0"/>
        <w:rPr>
          <w:sz w:val="20"/>
          <w:szCs w:val="20"/>
        </w:rPr>
      </w:pPr>
      <w:r>
        <w:rPr>
          <w:sz w:val="20"/>
          <w:szCs w:val="20"/>
        </w:rPr>
        <w:tab/>
      </w:r>
      <w:r>
        <w:rPr>
          <w:sz w:val="20"/>
          <w:szCs w:val="20"/>
          <w:u w:val="single"/>
        </w:rPr>
        <w:t>Tailored</w:t>
      </w:r>
      <w:r>
        <w:rPr>
          <w:sz w:val="20"/>
          <w:szCs w:val="20"/>
        </w:rPr>
        <w:t>:</w:t>
      </w:r>
    </w:p>
    <w:p w:rsidR="006247C6" w:rsidRDefault="006247C6" w:rsidP="006247C6">
      <w:pPr>
        <w:spacing w:after="0"/>
        <w:rPr>
          <w:sz w:val="20"/>
          <w:szCs w:val="20"/>
        </w:rPr>
      </w:pPr>
      <w:r>
        <w:rPr>
          <w:sz w:val="20"/>
          <w:szCs w:val="20"/>
        </w:rPr>
        <w:tab/>
      </w:r>
      <w:r>
        <w:rPr>
          <w:sz w:val="20"/>
          <w:szCs w:val="20"/>
        </w:rPr>
        <w:tab/>
        <w:t>Verbal:</w:t>
      </w:r>
      <w:r w:rsidR="00952E8E">
        <w:rPr>
          <w:sz w:val="20"/>
          <w:szCs w:val="20"/>
        </w:rPr>
        <w:t xml:space="preserve"> Students will participate in a class discussion on double-angle identities.</w:t>
      </w:r>
    </w:p>
    <w:p w:rsidR="006247C6" w:rsidRDefault="006247C6" w:rsidP="006247C6">
      <w:pPr>
        <w:spacing w:after="0"/>
        <w:rPr>
          <w:sz w:val="20"/>
          <w:szCs w:val="20"/>
        </w:rPr>
      </w:pPr>
      <w:r>
        <w:rPr>
          <w:sz w:val="20"/>
          <w:szCs w:val="20"/>
        </w:rPr>
        <w:tab/>
      </w:r>
      <w:r>
        <w:rPr>
          <w:sz w:val="20"/>
          <w:szCs w:val="20"/>
        </w:rPr>
        <w:tab/>
        <w:t>Logical:</w:t>
      </w:r>
      <w:r w:rsidR="00952E8E">
        <w:rPr>
          <w:sz w:val="20"/>
          <w:szCs w:val="20"/>
        </w:rPr>
        <w:t xml:space="preserve"> Students will have to use step by step processes to solve problems.</w:t>
      </w:r>
    </w:p>
    <w:p w:rsidR="006247C6" w:rsidRDefault="006247C6" w:rsidP="006247C6">
      <w:pPr>
        <w:spacing w:after="0"/>
        <w:rPr>
          <w:sz w:val="20"/>
          <w:szCs w:val="20"/>
        </w:rPr>
      </w:pPr>
      <w:r>
        <w:rPr>
          <w:sz w:val="20"/>
          <w:szCs w:val="20"/>
        </w:rPr>
        <w:tab/>
      </w:r>
      <w:r>
        <w:rPr>
          <w:sz w:val="20"/>
          <w:szCs w:val="20"/>
        </w:rPr>
        <w:tab/>
        <w:t>Kinesthetic:</w:t>
      </w:r>
      <w:r w:rsidR="00952E8E">
        <w:rPr>
          <w:sz w:val="20"/>
          <w:szCs w:val="20"/>
        </w:rPr>
        <w:t xml:space="preserve"> Students will be moving around when getting in and out of their groups.</w:t>
      </w:r>
    </w:p>
    <w:p w:rsidR="006247C6" w:rsidRDefault="006247C6" w:rsidP="006247C6">
      <w:pPr>
        <w:spacing w:after="0"/>
        <w:rPr>
          <w:sz w:val="20"/>
          <w:szCs w:val="20"/>
        </w:rPr>
      </w:pPr>
      <w:r>
        <w:rPr>
          <w:sz w:val="20"/>
          <w:szCs w:val="20"/>
        </w:rPr>
        <w:tab/>
      </w:r>
      <w:r>
        <w:rPr>
          <w:sz w:val="20"/>
          <w:szCs w:val="20"/>
        </w:rPr>
        <w:tab/>
        <w:t>Intrapersonal:</w:t>
      </w:r>
      <w:r w:rsidR="00952E8E">
        <w:rPr>
          <w:sz w:val="20"/>
          <w:szCs w:val="20"/>
        </w:rPr>
        <w:t xml:space="preserve"> Students will be working in groups.</w:t>
      </w:r>
    </w:p>
    <w:p w:rsidR="006247C6" w:rsidRDefault="006247C6" w:rsidP="00ED34D5">
      <w:pPr>
        <w:spacing w:after="0"/>
        <w:rPr>
          <w:sz w:val="20"/>
          <w:szCs w:val="20"/>
        </w:rPr>
      </w:pPr>
      <w:r>
        <w:rPr>
          <w:sz w:val="20"/>
          <w:szCs w:val="20"/>
        </w:rPr>
        <w:tab/>
      </w:r>
      <w:r>
        <w:rPr>
          <w:sz w:val="20"/>
          <w:szCs w:val="20"/>
        </w:rPr>
        <w:tab/>
      </w:r>
      <w:r w:rsidR="002A6B98">
        <w:rPr>
          <w:sz w:val="20"/>
          <w:szCs w:val="20"/>
        </w:rPr>
        <w:t>Interpersonal:</w:t>
      </w:r>
      <w:r w:rsidR="00952E8E">
        <w:rPr>
          <w:sz w:val="20"/>
          <w:szCs w:val="20"/>
        </w:rPr>
        <w:t xml:space="preserve"> Students will be able to work individually on their homework if there is time at the end of class. </w:t>
      </w:r>
    </w:p>
    <w:p w:rsidR="005A5D1C" w:rsidRPr="00634918" w:rsidRDefault="00ED34D5" w:rsidP="00ED34D5">
      <w:pPr>
        <w:spacing w:after="0"/>
        <w:rPr>
          <w:sz w:val="20"/>
          <w:szCs w:val="20"/>
        </w:rPr>
      </w:pPr>
      <w:r>
        <w:rPr>
          <w:sz w:val="20"/>
          <w:szCs w:val="20"/>
        </w:rPr>
        <w:tab/>
      </w:r>
      <w:r>
        <w:rPr>
          <w:sz w:val="20"/>
          <w:szCs w:val="20"/>
          <w:u w:val="single"/>
        </w:rPr>
        <w:t>Organized</w:t>
      </w:r>
      <w:r w:rsidR="00634918">
        <w:rPr>
          <w:sz w:val="20"/>
          <w:szCs w:val="20"/>
        </w:rPr>
        <w:t>:</w:t>
      </w:r>
      <w:r w:rsidR="00952E8E">
        <w:rPr>
          <w:sz w:val="20"/>
          <w:szCs w:val="20"/>
        </w:rPr>
        <w:t xml:space="preserve"> Students will be able to find exact values using their knowledge of double-angle identities.</w:t>
      </w:r>
    </w:p>
    <w:p w:rsidR="00ED34D5" w:rsidRDefault="00ED34D5" w:rsidP="00ED34D5">
      <w:pPr>
        <w:spacing w:after="0"/>
        <w:rPr>
          <w:b/>
          <w:sz w:val="20"/>
          <w:szCs w:val="20"/>
        </w:rPr>
      </w:pPr>
    </w:p>
    <w:p w:rsidR="00ED34D5" w:rsidRPr="00952E8E" w:rsidRDefault="005A5D1C" w:rsidP="00ED34D5">
      <w:pPr>
        <w:spacing w:after="0"/>
        <w:rPr>
          <w:b/>
          <w:sz w:val="20"/>
          <w:szCs w:val="20"/>
        </w:rPr>
      </w:pPr>
      <w:r>
        <w:rPr>
          <w:b/>
          <w:sz w:val="20"/>
          <w:szCs w:val="20"/>
        </w:rPr>
        <w:t>Lesson 9 – Half-Angle Identities</w:t>
      </w:r>
    </w:p>
    <w:p w:rsidR="00ED34D5" w:rsidRDefault="00ED34D5" w:rsidP="00ED34D5">
      <w:pPr>
        <w:spacing w:after="0"/>
        <w:rPr>
          <w:sz w:val="20"/>
          <w:szCs w:val="20"/>
        </w:rPr>
      </w:pPr>
      <w:r>
        <w:rPr>
          <w:sz w:val="20"/>
          <w:szCs w:val="20"/>
        </w:rPr>
        <w:tab/>
      </w:r>
      <w:r>
        <w:rPr>
          <w:sz w:val="20"/>
          <w:szCs w:val="20"/>
          <w:u w:val="single"/>
        </w:rPr>
        <w:t>Hook</w:t>
      </w:r>
      <w:r>
        <w:rPr>
          <w:sz w:val="20"/>
          <w:szCs w:val="20"/>
        </w:rPr>
        <w:t>:</w:t>
      </w:r>
      <w:r w:rsidR="00952E8E">
        <w:rPr>
          <w:sz w:val="20"/>
          <w:szCs w:val="20"/>
        </w:rPr>
        <w:t xml:space="preserve"> Students will watch a video on how to solve half-angle identity problems. </w:t>
      </w:r>
    </w:p>
    <w:p w:rsidR="00ED34D5" w:rsidRDefault="00ED34D5" w:rsidP="00ED34D5">
      <w:pPr>
        <w:spacing w:after="0"/>
        <w:rPr>
          <w:sz w:val="20"/>
          <w:szCs w:val="20"/>
        </w:rPr>
      </w:pPr>
      <w:r>
        <w:rPr>
          <w:sz w:val="20"/>
          <w:szCs w:val="20"/>
        </w:rPr>
        <w:tab/>
      </w:r>
      <w:r>
        <w:rPr>
          <w:sz w:val="20"/>
          <w:szCs w:val="20"/>
          <w:u w:val="single"/>
        </w:rPr>
        <w:t>Hold</w:t>
      </w:r>
      <w:r>
        <w:rPr>
          <w:sz w:val="20"/>
          <w:szCs w:val="20"/>
        </w:rPr>
        <w:t>:</w:t>
      </w:r>
      <w:r w:rsidR="00952E8E">
        <w:rPr>
          <w:sz w:val="20"/>
          <w:szCs w:val="20"/>
        </w:rPr>
        <w:t xml:space="preserve"> Students attention should be held because they will be working in groups, and presenting at the end of class. </w:t>
      </w:r>
    </w:p>
    <w:p w:rsidR="00ED34D5" w:rsidRDefault="00ED34D5" w:rsidP="00ED34D5">
      <w:pPr>
        <w:spacing w:after="0"/>
        <w:rPr>
          <w:sz w:val="20"/>
          <w:szCs w:val="20"/>
        </w:rPr>
      </w:pPr>
      <w:r>
        <w:rPr>
          <w:sz w:val="20"/>
          <w:szCs w:val="20"/>
        </w:rPr>
        <w:tab/>
      </w:r>
      <w:r>
        <w:rPr>
          <w:sz w:val="20"/>
          <w:szCs w:val="20"/>
          <w:u w:val="single"/>
        </w:rPr>
        <w:t>Equip</w:t>
      </w:r>
      <w:r>
        <w:rPr>
          <w:sz w:val="20"/>
          <w:szCs w:val="20"/>
        </w:rPr>
        <w:t>:</w:t>
      </w:r>
      <w:r w:rsidR="00952E8E">
        <w:rPr>
          <w:sz w:val="20"/>
          <w:szCs w:val="20"/>
        </w:rPr>
        <w:t xml:space="preserve"> Students will know how to use their knowledge of half-angle identities to solve problems.</w:t>
      </w:r>
    </w:p>
    <w:p w:rsidR="00ED34D5" w:rsidRDefault="00ED34D5" w:rsidP="00ED34D5">
      <w:pPr>
        <w:spacing w:after="0"/>
        <w:rPr>
          <w:sz w:val="20"/>
          <w:szCs w:val="20"/>
        </w:rPr>
      </w:pPr>
      <w:r>
        <w:rPr>
          <w:sz w:val="20"/>
          <w:szCs w:val="20"/>
        </w:rPr>
        <w:tab/>
      </w:r>
      <w:r>
        <w:rPr>
          <w:sz w:val="20"/>
          <w:szCs w:val="20"/>
          <w:u w:val="single"/>
        </w:rPr>
        <w:t>Rethink</w:t>
      </w:r>
      <w:r>
        <w:rPr>
          <w:sz w:val="20"/>
          <w:szCs w:val="20"/>
        </w:rPr>
        <w:t>:</w:t>
      </w:r>
      <w:r w:rsidR="00952E8E">
        <w:rPr>
          <w:sz w:val="20"/>
          <w:szCs w:val="20"/>
        </w:rPr>
        <w:t xml:space="preserve"> Students will reconsider half-angle identities and how they relate to double-angle identities.</w:t>
      </w:r>
    </w:p>
    <w:p w:rsidR="00ED34D5" w:rsidRDefault="00ED34D5" w:rsidP="00ED34D5">
      <w:pPr>
        <w:spacing w:after="0"/>
        <w:rPr>
          <w:sz w:val="20"/>
          <w:szCs w:val="20"/>
        </w:rPr>
      </w:pPr>
      <w:r>
        <w:rPr>
          <w:sz w:val="20"/>
          <w:szCs w:val="20"/>
        </w:rPr>
        <w:tab/>
      </w:r>
      <w:r>
        <w:rPr>
          <w:sz w:val="20"/>
          <w:szCs w:val="20"/>
          <w:u w:val="single"/>
        </w:rPr>
        <w:t>Reflect</w:t>
      </w:r>
      <w:r>
        <w:rPr>
          <w:sz w:val="20"/>
          <w:szCs w:val="20"/>
        </w:rPr>
        <w:t>:</w:t>
      </w:r>
      <w:r w:rsidR="00E64E79">
        <w:rPr>
          <w:sz w:val="20"/>
          <w:szCs w:val="20"/>
        </w:rPr>
        <w:t xml:space="preserve"> Students will solve a few of their double-angle identity problems using half-angle identities.</w:t>
      </w:r>
    </w:p>
    <w:p w:rsidR="00ED34D5" w:rsidRDefault="00ED34D5" w:rsidP="00ED34D5">
      <w:pPr>
        <w:spacing w:after="0"/>
        <w:rPr>
          <w:sz w:val="20"/>
          <w:szCs w:val="20"/>
        </w:rPr>
      </w:pPr>
      <w:r>
        <w:rPr>
          <w:sz w:val="20"/>
          <w:szCs w:val="20"/>
        </w:rPr>
        <w:lastRenderedPageBreak/>
        <w:tab/>
      </w:r>
      <w:r>
        <w:rPr>
          <w:sz w:val="20"/>
          <w:szCs w:val="20"/>
          <w:u w:val="single"/>
        </w:rPr>
        <w:t>Evaluate</w:t>
      </w:r>
      <w:r>
        <w:rPr>
          <w:sz w:val="20"/>
          <w:szCs w:val="20"/>
        </w:rPr>
        <w:t>:</w:t>
      </w:r>
      <w:r w:rsidR="00E64E79">
        <w:rPr>
          <w:sz w:val="20"/>
          <w:szCs w:val="20"/>
        </w:rPr>
        <w:t xml:space="preserve"> Students will self-assess their methods when they solved the problems using double-angle identities after redoing the problems using half-angle </w:t>
      </w:r>
    </w:p>
    <w:p w:rsidR="00E64E79" w:rsidRPr="00ED34D5" w:rsidRDefault="00E64E79" w:rsidP="00ED34D5">
      <w:pPr>
        <w:spacing w:after="0"/>
        <w:rPr>
          <w:sz w:val="20"/>
          <w:szCs w:val="20"/>
        </w:rPr>
      </w:pPr>
      <w:r>
        <w:rPr>
          <w:sz w:val="20"/>
          <w:szCs w:val="20"/>
        </w:rPr>
        <w:tab/>
        <w:t xml:space="preserve"> </w:t>
      </w:r>
      <w:r>
        <w:rPr>
          <w:sz w:val="20"/>
          <w:szCs w:val="20"/>
        </w:rPr>
        <w:tab/>
        <w:t xml:space="preserve">   </w:t>
      </w:r>
      <w:proofErr w:type="gramStart"/>
      <w:r>
        <w:rPr>
          <w:sz w:val="20"/>
          <w:szCs w:val="20"/>
        </w:rPr>
        <w:t>identities</w:t>
      </w:r>
      <w:proofErr w:type="gramEnd"/>
      <w:r>
        <w:rPr>
          <w:sz w:val="20"/>
          <w:szCs w:val="20"/>
        </w:rPr>
        <w:t xml:space="preserve">. </w:t>
      </w:r>
    </w:p>
    <w:p w:rsidR="00ED34D5" w:rsidRDefault="00ED34D5" w:rsidP="00ED34D5">
      <w:pPr>
        <w:spacing w:after="0"/>
        <w:rPr>
          <w:sz w:val="20"/>
          <w:szCs w:val="20"/>
        </w:rPr>
      </w:pPr>
      <w:r>
        <w:rPr>
          <w:sz w:val="20"/>
          <w:szCs w:val="20"/>
        </w:rPr>
        <w:tab/>
      </w:r>
      <w:r>
        <w:rPr>
          <w:sz w:val="20"/>
          <w:szCs w:val="20"/>
          <w:u w:val="single"/>
        </w:rPr>
        <w:t>Tailored</w:t>
      </w:r>
      <w:r>
        <w:rPr>
          <w:sz w:val="20"/>
          <w:szCs w:val="20"/>
        </w:rPr>
        <w:t>:</w:t>
      </w:r>
    </w:p>
    <w:p w:rsidR="006247C6" w:rsidRDefault="006247C6" w:rsidP="006247C6">
      <w:pPr>
        <w:spacing w:after="0"/>
        <w:rPr>
          <w:sz w:val="20"/>
          <w:szCs w:val="20"/>
        </w:rPr>
      </w:pPr>
      <w:r>
        <w:rPr>
          <w:sz w:val="20"/>
          <w:szCs w:val="20"/>
        </w:rPr>
        <w:tab/>
      </w:r>
      <w:r>
        <w:rPr>
          <w:sz w:val="20"/>
          <w:szCs w:val="20"/>
        </w:rPr>
        <w:tab/>
        <w:t>Verbal:</w:t>
      </w:r>
      <w:r w:rsidR="00E64E79">
        <w:rPr>
          <w:sz w:val="20"/>
          <w:szCs w:val="20"/>
        </w:rPr>
        <w:t xml:space="preserve"> Students will be able to have discussions within their groups.</w:t>
      </w:r>
    </w:p>
    <w:p w:rsidR="006247C6" w:rsidRDefault="006247C6" w:rsidP="006247C6">
      <w:pPr>
        <w:spacing w:after="0"/>
        <w:rPr>
          <w:sz w:val="20"/>
          <w:szCs w:val="20"/>
        </w:rPr>
      </w:pPr>
      <w:r>
        <w:rPr>
          <w:sz w:val="20"/>
          <w:szCs w:val="20"/>
        </w:rPr>
        <w:tab/>
      </w:r>
      <w:r>
        <w:rPr>
          <w:sz w:val="20"/>
          <w:szCs w:val="20"/>
        </w:rPr>
        <w:tab/>
        <w:t>Logical:</w:t>
      </w:r>
      <w:r w:rsidR="00E64E79">
        <w:rPr>
          <w:sz w:val="20"/>
          <w:szCs w:val="20"/>
        </w:rPr>
        <w:t xml:space="preserve"> Students will use step by step processes to solve problems. </w:t>
      </w:r>
    </w:p>
    <w:p w:rsidR="006247C6" w:rsidRDefault="006247C6" w:rsidP="006247C6">
      <w:pPr>
        <w:spacing w:after="0"/>
        <w:rPr>
          <w:sz w:val="20"/>
          <w:szCs w:val="20"/>
        </w:rPr>
      </w:pPr>
      <w:r>
        <w:rPr>
          <w:sz w:val="20"/>
          <w:szCs w:val="20"/>
        </w:rPr>
        <w:tab/>
      </w:r>
      <w:r>
        <w:rPr>
          <w:sz w:val="20"/>
          <w:szCs w:val="20"/>
        </w:rPr>
        <w:tab/>
        <w:t>Kinesthetic:</w:t>
      </w:r>
      <w:r w:rsidR="00E64E79">
        <w:rPr>
          <w:sz w:val="20"/>
          <w:szCs w:val="20"/>
        </w:rPr>
        <w:t xml:space="preserve"> Students will be moving around when they are getting in and out of their groups. </w:t>
      </w:r>
    </w:p>
    <w:p w:rsidR="006247C6" w:rsidRDefault="006247C6" w:rsidP="006247C6">
      <w:pPr>
        <w:spacing w:after="0"/>
        <w:rPr>
          <w:sz w:val="20"/>
          <w:szCs w:val="20"/>
        </w:rPr>
      </w:pPr>
      <w:r>
        <w:rPr>
          <w:sz w:val="20"/>
          <w:szCs w:val="20"/>
        </w:rPr>
        <w:tab/>
      </w:r>
      <w:r>
        <w:rPr>
          <w:sz w:val="20"/>
          <w:szCs w:val="20"/>
        </w:rPr>
        <w:tab/>
        <w:t>Visual:</w:t>
      </w:r>
      <w:r w:rsidR="00E64E79">
        <w:rPr>
          <w:sz w:val="20"/>
          <w:szCs w:val="20"/>
        </w:rPr>
        <w:t xml:space="preserve"> Students will watch a video on how to solve problems using half-angle identities. </w:t>
      </w:r>
    </w:p>
    <w:p w:rsidR="006247C6" w:rsidRDefault="006247C6" w:rsidP="006247C6">
      <w:pPr>
        <w:spacing w:after="0"/>
        <w:rPr>
          <w:sz w:val="20"/>
          <w:szCs w:val="20"/>
        </w:rPr>
      </w:pPr>
      <w:r>
        <w:rPr>
          <w:sz w:val="20"/>
          <w:szCs w:val="20"/>
        </w:rPr>
        <w:tab/>
      </w:r>
      <w:r>
        <w:rPr>
          <w:sz w:val="20"/>
          <w:szCs w:val="20"/>
        </w:rPr>
        <w:tab/>
        <w:t>Intrapersonal:</w:t>
      </w:r>
      <w:r w:rsidR="00E64E79">
        <w:rPr>
          <w:sz w:val="20"/>
          <w:szCs w:val="20"/>
        </w:rPr>
        <w:t xml:space="preserve"> Students will work in groups when doing the class work. </w:t>
      </w:r>
    </w:p>
    <w:p w:rsidR="006247C6" w:rsidRPr="00E64E79" w:rsidRDefault="006247C6" w:rsidP="00ED34D5">
      <w:pPr>
        <w:spacing w:after="0"/>
        <w:rPr>
          <w:sz w:val="20"/>
          <w:szCs w:val="20"/>
        </w:rPr>
      </w:pPr>
      <w:r>
        <w:rPr>
          <w:sz w:val="20"/>
          <w:szCs w:val="20"/>
        </w:rPr>
        <w:tab/>
      </w:r>
      <w:r w:rsidRPr="00E64E79">
        <w:rPr>
          <w:sz w:val="20"/>
          <w:szCs w:val="20"/>
        </w:rPr>
        <w:tab/>
      </w:r>
      <w:r w:rsidR="002A6B98" w:rsidRPr="00E64E79">
        <w:rPr>
          <w:sz w:val="20"/>
          <w:szCs w:val="20"/>
        </w:rPr>
        <w:t>Interpersonal:</w:t>
      </w:r>
      <w:r w:rsidR="00E64E79" w:rsidRPr="00E64E79">
        <w:rPr>
          <w:sz w:val="20"/>
          <w:szCs w:val="20"/>
        </w:rPr>
        <w:t xml:space="preserve"> Students can work individually on their homework problems. </w:t>
      </w:r>
    </w:p>
    <w:p w:rsidR="002A6B98" w:rsidRPr="00E64E79" w:rsidRDefault="00ED34D5" w:rsidP="00ED34D5">
      <w:pPr>
        <w:rPr>
          <w:sz w:val="20"/>
          <w:szCs w:val="20"/>
        </w:rPr>
      </w:pPr>
      <w:r w:rsidRPr="00E64E79">
        <w:rPr>
          <w:sz w:val="20"/>
          <w:szCs w:val="20"/>
        </w:rPr>
        <w:tab/>
      </w:r>
      <w:r w:rsidRPr="00E64E79">
        <w:rPr>
          <w:sz w:val="20"/>
          <w:szCs w:val="20"/>
          <w:u w:val="single"/>
        </w:rPr>
        <w:t>Organized</w:t>
      </w:r>
      <w:r w:rsidR="002A6B98" w:rsidRPr="00E64E79">
        <w:rPr>
          <w:sz w:val="20"/>
          <w:szCs w:val="20"/>
        </w:rPr>
        <w:t>:</w:t>
      </w:r>
      <w:r w:rsidR="00E64E79" w:rsidRPr="00E64E79">
        <w:rPr>
          <w:sz w:val="20"/>
          <w:szCs w:val="20"/>
        </w:rPr>
        <w:t xml:space="preserve"> Students will be able to find exact values using their knowledge of half-angle identities.</w:t>
      </w:r>
    </w:p>
    <w:p w:rsidR="000407A2" w:rsidRDefault="000407A2" w:rsidP="00B4004D">
      <w:pPr>
        <w:rPr>
          <w:sz w:val="22"/>
        </w:rPr>
      </w:pPr>
    </w:p>
    <w:p w:rsidR="00CD14E9" w:rsidRDefault="00CD14E9" w:rsidP="00B4004D">
      <w:pPr>
        <w:rPr>
          <w:sz w:val="22"/>
        </w:rPr>
      </w:pPr>
      <w:r>
        <w:rPr>
          <w:sz w:val="22"/>
        </w:rPr>
        <w:t>Notes for the WHERETO elements:</w:t>
      </w:r>
    </w:p>
    <w:p w:rsidR="00CD14E9" w:rsidRDefault="00CD14E9" w:rsidP="00CD14E9">
      <w:pPr>
        <w:rPr>
          <w:b/>
          <w:i/>
          <w:sz w:val="16"/>
        </w:rPr>
      </w:pPr>
      <w:r>
        <w:rPr>
          <w:b/>
          <w:i/>
          <w:sz w:val="16"/>
        </w:rPr>
        <w:t>Once you have completed your calendar you should go through the descriptions and identify the places where you are doing each of the WHERETO elements.  You can do this with letters or with the words, as you choose.  [W</w:t>
      </w:r>
      <w:r w:rsidR="00A2200C">
        <w:rPr>
          <w:b/>
          <w:i/>
          <w:sz w:val="16"/>
        </w:rPr>
        <w:t>1</w:t>
      </w:r>
      <w:r>
        <w:rPr>
          <w:b/>
          <w:i/>
          <w:sz w:val="16"/>
        </w:rPr>
        <w:t>] [W-2] [H</w:t>
      </w:r>
      <w:r w:rsidR="00A2200C">
        <w:rPr>
          <w:b/>
          <w:i/>
          <w:sz w:val="16"/>
        </w:rPr>
        <w:t>1</w:t>
      </w:r>
      <w:r>
        <w:rPr>
          <w:b/>
          <w:i/>
          <w:sz w:val="16"/>
        </w:rPr>
        <w:t>]  or  [Where] [Why] [Hook]</w:t>
      </w:r>
    </w:p>
    <w:p w:rsidR="00CD14E9" w:rsidRDefault="00CD14E9" w:rsidP="00CD14E9">
      <w:pPr>
        <w:rPr>
          <w:b/>
          <w:i/>
          <w:sz w:val="16"/>
        </w:rPr>
      </w:pPr>
      <w:r>
        <w:rPr>
          <w:b/>
          <w:i/>
          <w:sz w:val="16"/>
        </w:rPr>
        <w:t xml:space="preserve">Keep in mind that some of these elements will be used more than others.  </w:t>
      </w:r>
      <w:r w:rsidR="00A2200C">
        <w:rPr>
          <w:b/>
          <w:i/>
          <w:sz w:val="16"/>
        </w:rPr>
        <w:t>For example: Often y</w:t>
      </w:r>
      <w:r>
        <w:rPr>
          <w:b/>
          <w:i/>
          <w:sz w:val="16"/>
        </w:rPr>
        <w:t>ou will only need to [Hook] the students into the unit at the beginning in most units</w:t>
      </w:r>
      <w:r w:rsidRPr="003B3E6C">
        <w:rPr>
          <w:b/>
          <w:i/>
          <w:color w:val="000000" w:themeColor="text1"/>
          <w:sz w:val="16"/>
        </w:rPr>
        <w:t>; however, you can use additional hooks throughout the unit</w:t>
      </w:r>
      <w:r>
        <w:rPr>
          <w:b/>
          <w:i/>
          <w:color w:val="000000" w:themeColor="text1"/>
          <w:sz w:val="16"/>
        </w:rPr>
        <w:t xml:space="preserve"> if this is appropriate for your unit</w:t>
      </w:r>
      <w:r w:rsidR="00A2200C">
        <w:rPr>
          <w:b/>
          <w:i/>
          <w:color w:val="000000" w:themeColor="text1"/>
          <w:sz w:val="16"/>
        </w:rPr>
        <w:t xml:space="preserve"> and you may want to provide many opportunities in your unit to hold [H2] the students’ attention</w:t>
      </w:r>
      <w:r w:rsidRPr="003B3E6C">
        <w:rPr>
          <w:b/>
          <w:i/>
          <w:color w:val="000000" w:themeColor="text1"/>
          <w:sz w:val="16"/>
        </w:rPr>
        <w:t>.</w:t>
      </w:r>
      <w:r>
        <w:rPr>
          <w:b/>
          <w:i/>
          <w:sz w:val="16"/>
        </w:rPr>
        <w:t xml:space="preserve">  </w:t>
      </w:r>
    </w:p>
    <w:p w:rsidR="00CD14E9" w:rsidRDefault="00CD14E9" w:rsidP="00CD14E9">
      <w:pPr>
        <w:rPr>
          <w:b/>
          <w:i/>
          <w:sz w:val="16"/>
        </w:rPr>
      </w:pPr>
      <w:r>
        <w:rPr>
          <w:b/>
          <w:i/>
          <w:sz w:val="16"/>
        </w:rPr>
        <w:t>You will need to [Equip], [Rethink], [Reflect], and possibly [Revise] throughout the unit.</w:t>
      </w:r>
    </w:p>
    <w:p w:rsidR="00571A0A" w:rsidRPr="00CD14E9" w:rsidRDefault="00CD14E9" w:rsidP="00CD14E9">
      <w:pPr>
        <w:rPr>
          <w:sz w:val="22"/>
        </w:rPr>
      </w:pPr>
      <w:r>
        <w:rPr>
          <w:b/>
          <w:i/>
          <w:sz w:val="16"/>
        </w:rPr>
        <w:t>Once you have completed your initial placement of the WHERETO elements on the calendar, you should review what you have planned.  If adjustments need to be made to the plan, make these and then redo the WHERETO elements</w:t>
      </w:r>
      <w:r w:rsidR="00A2200C">
        <w:rPr>
          <w:b/>
          <w:i/>
          <w:sz w:val="16"/>
        </w:rPr>
        <w:t xml:space="preserve"> as appropriate</w:t>
      </w:r>
      <w:r>
        <w:rPr>
          <w:b/>
          <w:i/>
          <w:sz w:val="16"/>
        </w:rPr>
        <w:t>.</w:t>
      </w:r>
    </w:p>
    <w:sectPr w:rsidR="00571A0A" w:rsidRPr="00CD14E9" w:rsidSect="00E71EAE">
      <w:pgSz w:w="15840" w:h="12240" w:orient="landscape"/>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3A" w:rsidRDefault="00E87F3A" w:rsidP="004402E1">
      <w:pPr>
        <w:spacing w:after="0"/>
      </w:pPr>
      <w:r>
        <w:separator/>
      </w:r>
    </w:p>
  </w:endnote>
  <w:endnote w:type="continuationSeparator" w:id="0">
    <w:p w:rsidR="00E87F3A" w:rsidRDefault="00E87F3A" w:rsidP="004402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5" w:rsidRDefault="00ED34D5" w:rsidP="00ED3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4D5" w:rsidRDefault="00ED34D5" w:rsidP="009F59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5" w:rsidRPr="009F59EC" w:rsidRDefault="00ED34D5" w:rsidP="009F59EC">
    <w:pPr>
      <w:pStyle w:val="Footer"/>
      <w:framePr w:wrap="around" w:vAnchor="text" w:hAnchor="page" w:x="11156" w:y="19"/>
      <w:rPr>
        <w:rStyle w:val="PageNumber"/>
      </w:rPr>
    </w:pPr>
    <w:r w:rsidRPr="009F59EC">
      <w:rPr>
        <w:rStyle w:val="PageNumber"/>
        <w:sz w:val="22"/>
      </w:rPr>
      <w:fldChar w:fldCharType="begin"/>
    </w:r>
    <w:r w:rsidRPr="009F59EC">
      <w:rPr>
        <w:rStyle w:val="PageNumber"/>
        <w:sz w:val="22"/>
      </w:rPr>
      <w:instrText xml:space="preserve">PAGE  </w:instrText>
    </w:r>
    <w:r w:rsidRPr="009F59EC">
      <w:rPr>
        <w:rStyle w:val="PageNumber"/>
        <w:sz w:val="22"/>
      </w:rPr>
      <w:fldChar w:fldCharType="separate"/>
    </w:r>
    <w:r w:rsidR="00900F00">
      <w:rPr>
        <w:rStyle w:val="PageNumber"/>
        <w:noProof/>
        <w:sz w:val="22"/>
      </w:rPr>
      <w:t>1</w:t>
    </w:r>
    <w:r w:rsidRPr="009F59EC">
      <w:rPr>
        <w:rStyle w:val="PageNumber"/>
        <w:sz w:val="22"/>
      </w:rPr>
      <w:fldChar w:fldCharType="end"/>
    </w:r>
  </w:p>
  <w:p w:rsidR="00ED34D5" w:rsidRPr="009F59EC" w:rsidRDefault="00ED34D5" w:rsidP="009F59EC">
    <w:pPr>
      <w:pStyle w:val="Footer"/>
      <w:ind w:right="360"/>
      <w:rPr>
        <w:sz w:val="22"/>
      </w:rPr>
    </w:pPr>
    <w:r w:rsidRPr="009F59EC">
      <w:rPr>
        <w:b/>
        <w:sz w:val="22"/>
      </w:rPr>
      <w:t>Jacksonville State University</w:t>
    </w:r>
    <w:r>
      <w:rPr>
        <w:b/>
        <w:sz w:val="22"/>
      </w:rPr>
      <w:t xml:space="preserve">, Secondary Education </w:t>
    </w:r>
    <w:r w:rsidRPr="009F59EC">
      <w:rPr>
        <w:b/>
        <w:sz w:val="22"/>
      </w:rPr>
      <w:t>Unit Plan Template</w:t>
    </w:r>
    <w:r w:rsidRPr="009F59EC">
      <w:rPr>
        <w:sz w:val="22"/>
      </w:rPr>
      <w:t xml:space="preserve"> </w:t>
    </w:r>
  </w:p>
  <w:p w:rsidR="00ED34D5" w:rsidRPr="00F07920" w:rsidRDefault="00ED34D5" w:rsidP="00F07920">
    <w:pPr>
      <w:pStyle w:val="Footer"/>
      <w:rPr>
        <w:i/>
        <w:sz w:val="16"/>
      </w:rPr>
    </w:pPr>
    <w:r>
      <w:rPr>
        <w:sz w:val="16"/>
      </w:rPr>
      <w:t xml:space="preserve">Adapted from </w:t>
    </w:r>
    <w:r>
      <w:rPr>
        <w:i/>
        <w:sz w:val="16"/>
      </w:rPr>
      <w:t xml:space="preserve">Understanding by Design Professional Development Workbook </w:t>
    </w:r>
    <w:r>
      <w:rPr>
        <w:rFonts w:ascii="Cambria" w:hAnsi="Cambria"/>
        <w:i/>
        <w:sz w:val="16"/>
      </w:rPr>
      <w:t>©</w:t>
    </w:r>
    <w:r>
      <w:rPr>
        <w:i/>
        <w:sz w:val="16"/>
      </w:rPr>
      <w:t xml:space="preserve">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3A" w:rsidRDefault="00E87F3A" w:rsidP="004402E1">
      <w:pPr>
        <w:spacing w:after="0"/>
      </w:pPr>
      <w:r>
        <w:separator/>
      </w:r>
    </w:p>
  </w:footnote>
  <w:footnote w:type="continuationSeparator" w:id="0">
    <w:p w:rsidR="00E87F3A" w:rsidRDefault="00E87F3A" w:rsidP="004402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5" w:rsidRDefault="00ED34D5" w:rsidP="001F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4D5" w:rsidRDefault="00ED34D5" w:rsidP="001F4E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D5" w:rsidRPr="00F87B73" w:rsidRDefault="00ED34D5" w:rsidP="009F59EC">
    <w:pPr>
      <w:pStyle w:val="Header"/>
      <w:ind w:left="3420" w:right="360" w:hanging="3420"/>
      <w:rPr>
        <w:b/>
      </w:rPr>
    </w:pPr>
    <w:r>
      <w:rPr>
        <w:b/>
        <w:sz w:val="22"/>
      </w:rPr>
      <w:t>Jennifer Singleton / Trig. Identities</w:t>
    </w:r>
    <w:r>
      <w:rPr>
        <w:b/>
      </w:rPr>
      <w:tab/>
    </w:r>
    <w:r>
      <w:rPr>
        <w:b/>
      </w:rPr>
      <w:tab/>
    </w:r>
    <w:r>
      <w:rPr>
        <w: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48C"/>
    <w:multiLevelType w:val="hybridMultilevel"/>
    <w:tmpl w:val="ABC8C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03DE5"/>
    <w:multiLevelType w:val="hybridMultilevel"/>
    <w:tmpl w:val="6D4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3486"/>
    <w:multiLevelType w:val="hybridMultilevel"/>
    <w:tmpl w:val="60A0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A2D27"/>
    <w:multiLevelType w:val="hybridMultilevel"/>
    <w:tmpl w:val="F9086AD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2864464"/>
    <w:multiLevelType w:val="hybridMultilevel"/>
    <w:tmpl w:val="D57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26356"/>
    <w:multiLevelType w:val="hybridMultilevel"/>
    <w:tmpl w:val="4EA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156D8"/>
    <w:multiLevelType w:val="hybridMultilevel"/>
    <w:tmpl w:val="A38C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96FB6"/>
    <w:multiLevelType w:val="hybridMultilevel"/>
    <w:tmpl w:val="EC4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625A9"/>
    <w:multiLevelType w:val="hybridMultilevel"/>
    <w:tmpl w:val="E06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25AF2"/>
    <w:multiLevelType w:val="hybridMultilevel"/>
    <w:tmpl w:val="733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A52A2"/>
    <w:multiLevelType w:val="hybridMultilevel"/>
    <w:tmpl w:val="B0AA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B55FC"/>
    <w:multiLevelType w:val="hybridMultilevel"/>
    <w:tmpl w:val="D0A2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548BB"/>
    <w:multiLevelType w:val="hybridMultilevel"/>
    <w:tmpl w:val="D152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A6E6E"/>
    <w:multiLevelType w:val="hybridMultilevel"/>
    <w:tmpl w:val="9A26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27E26"/>
    <w:multiLevelType w:val="hybridMultilevel"/>
    <w:tmpl w:val="0322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C3F3D"/>
    <w:multiLevelType w:val="hybridMultilevel"/>
    <w:tmpl w:val="538C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043CB"/>
    <w:multiLevelType w:val="hybridMultilevel"/>
    <w:tmpl w:val="0594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35163"/>
    <w:multiLevelType w:val="hybridMultilevel"/>
    <w:tmpl w:val="C2B2A2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2"/>
  </w:num>
  <w:num w:numId="4">
    <w:abstractNumId w:val="1"/>
  </w:num>
  <w:num w:numId="5">
    <w:abstractNumId w:val="6"/>
  </w:num>
  <w:num w:numId="6">
    <w:abstractNumId w:val="13"/>
  </w:num>
  <w:num w:numId="7">
    <w:abstractNumId w:val="15"/>
  </w:num>
  <w:num w:numId="8">
    <w:abstractNumId w:val="5"/>
  </w:num>
  <w:num w:numId="9">
    <w:abstractNumId w:val="17"/>
  </w:num>
  <w:num w:numId="10">
    <w:abstractNumId w:val="14"/>
  </w:num>
  <w:num w:numId="11">
    <w:abstractNumId w:val="9"/>
  </w:num>
  <w:num w:numId="12">
    <w:abstractNumId w:val="4"/>
  </w:num>
  <w:num w:numId="13">
    <w:abstractNumId w:val="8"/>
  </w:num>
  <w:num w:numId="14">
    <w:abstractNumId w:val="10"/>
  </w:num>
  <w:num w:numId="15">
    <w:abstractNumId w:val="2"/>
  </w:num>
  <w:num w:numId="16">
    <w:abstractNumId w:val="1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A3"/>
    <w:rsid w:val="00007F4D"/>
    <w:rsid w:val="000149E8"/>
    <w:rsid w:val="00014EA3"/>
    <w:rsid w:val="00022794"/>
    <w:rsid w:val="000272A9"/>
    <w:rsid w:val="00032753"/>
    <w:rsid w:val="000407A2"/>
    <w:rsid w:val="000440E4"/>
    <w:rsid w:val="000500EE"/>
    <w:rsid w:val="0005247B"/>
    <w:rsid w:val="000622BD"/>
    <w:rsid w:val="00063729"/>
    <w:rsid w:val="00070246"/>
    <w:rsid w:val="000A2101"/>
    <w:rsid w:val="000D56FF"/>
    <w:rsid w:val="000E7CD3"/>
    <w:rsid w:val="00107779"/>
    <w:rsid w:val="00131641"/>
    <w:rsid w:val="00155A8F"/>
    <w:rsid w:val="001673FA"/>
    <w:rsid w:val="00167507"/>
    <w:rsid w:val="00173050"/>
    <w:rsid w:val="001806C7"/>
    <w:rsid w:val="0019474F"/>
    <w:rsid w:val="00197612"/>
    <w:rsid w:val="001A14CD"/>
    <w:rsid w:val="001A2876"/>
    <w:rsid w:val="001A4518"/>
    <w:rsid w:val="001F4EAA"/>
    <w:rsid w:val="00202F70"/>
    <w:rsid w:val="002122BC"/>
    <w:rsid w:val="002163B6"/>
    <w:rsid w:val="00217DA6"/>
    <w:rsid w:val="00230E2E"/>
    <w:rsid w:val="002334EE"/>
    <w:rsid w:val="00272251"/>
    <w:rsid w:val="002A6B98"/>
    <w:rsid w:val="002C5F03"/>
    <w:rsid w:val="002D1D5C"/>
    <w:rsid w:val="002E732B"/>
    <w:rsid w:val="002F1458"/>
    <w:rsid w:val="002F4580"/>
    <w:rsid w:val="003014B9"/>
    <w:rsid w:val="003041FC"/>
    <w:rsid w:val="00306A9C"/>
    <w:rsid w:val="00323AB7"/>
    <w:rsid w:val="003355E6"/>
    <w:rsid w:val="0033568F"/>
    <w:rsid w:val="0034124A"/>
    <w:rsid w:val="003570B8"/>
    <w:rsid w:val="00377F03"/>
    <w:rsid w:val="00387246"/>
    <w:rsid w:val="00390568"/>
    <w:rsid w:val="00393AF1"/>
    <w:rsid w:val="003A68FB"/>
    <w:rsid w:val="003B3E6C"/>
    <w:rsid w:val="00407038"/>
    <w:rsid w:val="004157B2"/>
    <w:rsid w:val="00416A08"/>
    <w:rsid w:val="004402E1"/>
    <w:rsid w:val="0044505C"/>
    <w:rsid w:val="00450730"/>
    <w:rsid w:val="0045160F"/>
    <w:rsid w:val="004F0628"/>
    <w:rsid w:val="004F0909"/>
    <w:rsid w:val="00512060"/>
    <w:rsid w:val="00521FEC"/>
    <w:rsid w:val="00524714"/>
    <w:rsid w:val="00525B60"/>
    <w:rsid w:val="00531D16"/>
    <w:rsid w:val="0056557F"/>
    <w:rsid w:val="00565DAB"/>
    <w:rsid w:val="00571A0A"/>
    <w:rsid w:val="0057391F"/>
    <w:rsid w:val="00581044"/>
    <w:rsid w:val="005A5D1C"/>
    <w:rsid w:val="005D7D9E"/>
    <w:rsid w:val="005F4623"/>
    <w:rsid w:val="006247C6"/>
    <w:rsid w:val="00632DC9"/>
    <w:rsid w:val="00634918"/>
    <w:rsid w:val="00661CB9"/>
    <w:rsid w:val="00665C00"/>
    <w:rsid w:val="00666C3E"/>
    <w:rsid w:val="006823EC"/>
    <w:rsid w:val="006950EB"/>
    <w:rsid w:val="006A0FDD"/>
    <w:rsid w:val="006A2D93"/>
    <w:rsid w:val="006C5C3C"/>
    <w:rsid w:val="006E1EA6"/>
    <w:rsid w:val="006F7EC3"/>
    <w:rsid w:val="007148AA"/>
    <w:rsid w:val="00714EF2"/>
    <w:rsid w:val="00726332"/>
    <w:rsid w:val="00752C26"/>
    <w:rsid w:val="00753EB5"/>
    <w:rsid w:val="0077299A"/>
    <w:rsid w:val="007802A2"/>
    <w:rsid w:val="00781047"/>
    <w:rsid w:val="007A1A3F"/>
    <w:rsid w:val="007A2BFB"/>
    <w:rsid w:val="007B311C"/>
    <w:rsid w:val="007F43AD"/>
    <w:rsid w:val="008032BC"/>
    <w:rsid w:val="00805001"/>
    <w:rsid w:val="008639C3"/>
    <w:rsid w:val="00866219"/>
    <w:rsid w:val="0088531C"/>
    <w:rsid w:val="00894BA8"/>
    <w:rsid w:val="008A2278"/>
    <w:rsid w:val="008C28E7"/>
    <w:rsid w:val="008F1B6D"/>
    <w:rsid w:val="00900F00"/>
    <w:rsid w:val="00904D08"/>
    <w:rsid w:val="00905A34"/>
    <w:rsid w:val="00905C16"/>
    <w:rsid w:val="00910D5A"/>
    <w:rsid w:val="009121D5"/>
    <w:rsid w:val="009129EC"/>
    <w:rsid w:val="00936B7A"/>
    <w:rsid w:val="00952E8E"/>
    <w:rsid w:val="00955A3B"/>
    <w:rsid w:val="009714BA"/>
    <w:rsid w:val="00996B0C"/>
    <w:rsid w:val="009A38C1"/>
    <w:rsid w:val="009D1D75"/>
    <w:rsid w:val="009F04C8"/>
    <w:rsid w:val="009F499B"/>
    <w:rsid w:val="009F4AA1"/>
    <w:rsid w:val="009F59EC"/>
    <w:rsid w:val="00A1557D"/>
    <w:rsid w:val="00A2200C"/>
    <w:rsid w:val="00A501D1"/>
    <w:rsid w:val="00A86F5B"/>
    <w:rsid w:val="00A96D33"/>
    <w:rsid w:val="00AA568E"/>
    <w:rsid w:val="00AF4509"/>
    <w:rsid w:val="00B24098"/>
    <w:rsid w:val="00B36A63"/>
    <w:rsid w:val="00B4004D"/>
    <w:rsid w:val="00B4265B"/>
    <w:rsid w:val="00B44E6C"/>
    <w:rsid w:val="00B57012"/>
    <w:rsid w:val="00B724B4"/>
    <w:rsid w:val="00B7443F"/>
    <w:rsid w:val="00B86DF0"/>
    <w:rsid w:val="00B93E44"/>
    <w:rsid w:val="00B940DD"/>
    <w:rsid w:val="00B9729B"/>
    <w:rsid w:val="00BA78FB"/>
    <w:rsid w:val="00BB39CB"/>
    <w:rsid w:val="00BC3EAE"/>
    <w:rsid w:val="00BD6A59"/>
    <w:rsid w:val="00BF0B6C"/>
    <w:rsid w:val="00C052E0"/>
    <w:rsid w:val="00C204C3"/>
    <w:rsid w:val="00C276C9"/>
    <w:rsid w:val="00C33502"/>
    <w:rsid w:val="00C60C75"/>
    <w:rsid w:val="00C77E7B"/>
    <w:rsid w:val="00CA0123"/>
    <w:rsid w:val="00CD14E9"/>
    <w:rsid w:val="00CF5BA3"/>
    <w:rsid w:val="00CF66AF"/>
    <w:rsid w:val="00D10BFB"/>
    <w:rsid w:val="00D6289B"/>
    <w:rsid w:val="00DA7C01"/>
    <w:rsid w:val="00DB0612"/>
    <w:rsid w:val="00DC1C21"/>
    <w:rsid w:val="00DC1DC4"/>
    <w:rsid w:val="00DD460C"/>
    <w:rsid w:val="00DE12FD"/>
    <w:rsid w:val="00DF24EC"/>
    <w:rsid w:val="00E04421"/>
    <w:rsid w:val="00E2720B"/>
    <w:rsid w:val="00E4327B"/>
    <w:rsid w:val="00E64E79"/>
    <w:rsid w:val="00E71EAE"/>
    <w:rsid w:val="00E74797"/>
    <w:rsid w:val="00E830FD"/>
    <w:rsid w:val="00E8708A"/>
    <w:rsid w:val="00E87F3A"/>
    <w:rsid w:val="00E9255E"/>
    <w:rsid w:val="00E92964"/>
    <w:rsid w:val="00E92B6D"/>
    <w:rsid w:val="00EB7903"/>
    <w:rsid w:val="00ED34D5"/>
    <w:rsid w:val="00ED6332"/>
    <w:rsid w:val="00EF4D4A"/>
    <w:rsid w:val="00EF5258"/>
    <w:rsid w:val="00F06261"/>
    <w:rsid w:val="00F07920"/>
    <w:rsid w:val="00F11FFF"/>
    <w:rsid w:val="00F25F6E"/>
    <w:rsid w:val="00F4252D"/>
    <w:rsid w:val="00F4672F"/>
    <w:rsid w:val="00F63E44"/>
    <w:rsid w:val="00F87B73"/>
    <w:rsid w:val="00F92B72"/>
    <w:rsid w:val="00FA5106"/>
    <w:rsid w:val="00FB1814"/>
    <w:rsid w:val="00FC1417"/>
    <w:rsid w:val="00FC7FE0"/>
    <w:rsid w:val="00FD42FC"/>
    <w:rsid w:val="00FE7F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A0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7B73"/>
    <w:pPr>
      <w:tabs>
        <w:tab w:val="center" w:pos="4320"/>
        <w:tab w:val="right" w:pos="8640"/>
      </w:tabs>
      <w:spacing w:after="0"/>
    </w:pPr>
  </w:style>
  <w:style w:type="character" w:customStyle="1" w:styleId="HeaderChar">
    <w:name w:val="Header Char"/>
    <w:basedOn w:val="DefaultParagraphFont"/>
    <w:link w:val="Header"/>
    <w:uiPriority w:val="99"/>
    <w:rsid w:val="00F87B73"/>
  </w:style>
  <w:style w:type="paragraph" w:styleId="Footer">
    <w:name w:val="footer"/>
    <w:basedOn w:val="Normal"/>
    <w:link w:val="FooterChar"/>
    <w:uiPriority w:val="99"/>
    <w:unhideWhenUsed/>
    <w:rsid w:val="00F87B73"/>
    <w:pPr>
      <w:tabs>
        <w:tab w:val="center" w:pos="4320"/>
        <w:tab w:val="right" w:pos="8640"/>
      </w:tabs>
      <w:spacing w:after="0"/>
    </w:pPr>
  </w:style>
  <w:style w:type="character" w:customStyle="1" w:styleId="FooterChar">
    <w:name w:val="Footer Char"/>
    <w:basedOn w:val="DefaultParagraphFont"/>
    <w:link w:val="Footer"/>
    <w:uiPriority w:val="99"/>
    <w:rsid w:val="00F87B73"/>
  </w:style>
  <w:style w:type="character" w:styleId="PageNumber">
    <w:name w:val="page number"/>
    <w:basedOn w:val="DefaultParagraphFont"/>
    <w:uiPriority w:val="99"/>
    <w:semiHidden/>
    <w:unhideWhenUsed/>
    <w:rsid w:val="001F4EAA"/>
  </w:style>
  <w:style w:type="paragraph" w:styleId="ListParagraph">
    <w:name w:val="List Paragraph"/>
    <w:basedOn w:val="Normal"/>
    <w:uiPriority w:val="34"/>
    <w:qFormat/>
    <w:rsid w:val="001806C7"/>
    <w:pPr>
      <w:ind w:left="720"/>
      <w:contextualSpacing/>
    </w:pPr>
  </w:style>
  <w:style w:type="character" w:styleId="CommentReference">
    <w:name w:val="annotation reference"/>
    <w:basedOn w:val="DefaultParagraphFont"/>
    <w:uiPriority w:val="99"/>
    <w:semiHidden/>
    <w:unhideWhenUsed/>
    <w:rsid w:val="009F499B"/>
    <w:rPr>
      <w:sz w:val="16"/>
      <w:szCs w:val="16"/>
    </w:rPr>
  </w:style>
  <w:style w:type="paragraph" w:styleId="CommentText">
    <w:name w:val="annotation text"/>
    <w:basedOn w:val="Normal"/>
    <w:link w:val="CommentTextChar"/>
    <w:uiPriority w:val="99"/>
    <w:semiHidden/>
    <w:unhideWhenUsed/>
    <w:rsid w:val="009F499B"/>
    <w:rPr>
      <w:sz w:val="20"/>
      <w:szCs w:val="20"/>
    </w:rPr>
  </w:style>
  <w:style w:type="character" w:customStyle="1" w:styleId="CommentTextChar">
    <w:name w:val="Comment Text Char"/>
    <w:basedOn w:val="DefaultParagraphFont"/>
    <w:link w:val="CommentText"/>
    <w:uiPriority w:val="99"/>
    <w:semiHidden/>
    <w:rsid w:val="009F499B"/>
    <w:rPr>
      <w:sz w:val="20"/>
      <w:szCs w:val="20"/>
    </w:rPr>
  </w:style>
  <w:style w:type="paragraph" w:styleId="CommentSubject">
    <w:name w:val="annotation subject"/>
    <w:basedOn w:val="CommentText"/>
    <w:next w:val="CommentText"/>
    <w:link w:val="CommentSubjectChar"/>
    <w:uiPriority w:val="99"/>
    <w:semiHidden/>
    <w:unhideWhenUsed/>
    <w:rsid w:val="009F499B"/>
    <w:rPr>
      <w:b/>
      <w:bCs/>
    </w:rPr>
  </w:style>
  <w:style w:type="character" w:customStyle="1" w:styleId="CommentSubjectChar">
    <w:name w:val="Comment Subject Char"/>
    <w:basedOn w:val="CommentTextChar"/>
    <w:link w:val="CommentSubject"/>
    <w:uiPriority w:val="99"/>
    <w:semiHidden/>
    <w:rsid w:val="009F499B"/>
    <w:rPr>
      <w:b/>
      <w:bCs/>
      <w:sz w:val="20"/>
      <w:szCs w:val="20"/>
    </w:rPr>
  </w:style>
  <w:style w:type="paragraph" w:styleId="BalloonText">
    <w:name w:val="Balloon Text"/>
    <w:basedOn w:val="Normal"/>
    <w:link w:val="BalloonTextChar"/>
    <w:uiPriority w:val="99"/>
    <w:semiHidden/>
    <w:unhideWhenUsed/>
    <w:rsid w:val="009F49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9B"/>
    <w:rPr>
      <w:rFonts w:ascii="Tahoma" w:hAnsi="Tahoma" w:cs="Tahoma"/>
      <w:sz w:val="16"/>
      <w:szCs w:val="16"/>
    </w:rPr>
  </w:style>
  <w:style w:type="paragraph" w:styleId="NoSpacing">
    <w:name w:val="No Spacing"/>
    <w:uiPriority w:val="1"/>
    <w:qFormat/>
    <w:rsid w:val="006950EB"/>
    <w:pPr>
      <w:spacing w:after="0"/>
    </w:pPr>
  </w:style>
  <w:style w:type="character" w:styleId="Hyperlink">
    <w:name w:val="Hyperlink"/>
    <w:basedOn w:val="DefaultParagraphFont"/>
    <w:uiPriority w:val="99"/>
    <w:unhideWhenUsed/>
    <w:rsid w:val="00CF6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A0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7B73"/>
    <w:pPr>
      <w:tabs>
        <w:tab w:val="center" w:pos="4320"/>
        <w:tab w:val="right" w:pos="8640"/>
      </w:tabs>
      <w:spacing w:after="0"/>
    </w:pPr>
  </w:style>
  <w:style w:type="character" w:customStyle="1" w:styleId="HeaderChar">
    <w:name w:val="Header Char"/>
    <w:basedOn w:val="DefaultParagraphFont"/>
    <w:link w:val="Header"/>
    <w:uiPriority w:val="99"/>
    <w:rsid w:val="00F87B73"/>
  </w:style>
  <w:style w:type="paragraph" w:styleId="Footer">
    <w:name w:val="footer"/>
    <w:basedOn w:val="Normal"/>
    <w:link w:val="FooterChar"/>
    <w:uiPriority w:val="99"/>
    <w:unhideWhenUsed/>
    <w:rsid w:val="00F87B73"/>
    <w:pPr>
      <w:tabs>
        <w:tab w:val="center" w:pos="4320"/>
        <w:tab w:val="right" w:pos="8640"/>
      </w:tabs>
      <w:spacing w:after="0"/>
    </w:pPr>
  </w:style>
  <w:style w:type="character" w:customStyle="1" w:styleId="FooterChar">
    <w:name w:val="Footer Char"/>
    <w:basedOn w:val="DefaultParagraphFont"/>
    <w:link w:val="Footer"/>
    <w:uiPriority w:val="99"/>
    <w:rsid w:val="00F87B73"/>
  </w:style>
  <w:style w:type="character" w:styleId="PageNumber">
    <w:name w:val="page number"/>
    <w:basedOn w:val="DefaultParagraphFont"/>
    <w:uiPriority w:val="99"/>
    <w:semiHidden/>
    <w:unhideWhenUsed/>
    <w:rsid w:val="001F4EAA"/>
  </w:style>
  <w:style w:type="paragraph" w:styleId="ListParagraph">
    <w:name w:val="List Paragraph"/>
    <w:basedOn w:val="Normal"/>
    <w:uiPriority w:val="34"/>
    <w:qFormat/>
    <w:rsid w:val="001806C7"/>
    <w:pPr>
      <w:ind w:left="720"/>
      <w:contextualSpacing/>
    </w:pPr>
  </w:style>
  <w:style w:type="character" w:styleId="CommentReference">
    <w:name w:val="annotation reference"/>
    <w:basedOn w:val="DefaultParagraphFont"/>
    <w:uiPriority w:val="99"/>
    <w:semiHidden/>
    <w:unhideWhenUsed/>
    <w:rsid w:val="009F499B"/>
    <w:rPr>
      <w:sz w:val="16"/>
      <w:szCs w:val="16"/>
    </w:rPr>
  </w:style>
  <w:style w:type="paragraph" w:styleId="CommentText">
    <w:name w:val="annotation text"/>
    <w:basedOn w:val="Normal"/>
    <w:link w:val="CommentTextChar"/>
    <w:uiPriority w:val="99"/>
    <w:semiHidden/>
    <w:unhideWhenUsed/>
    <w:rsid w:val="009F499B"/>
    <w:rPr>
      <w:sz w:val="20"/>
      <w:szCs w:val="20"/>
    </w:rPr>
  </w:style>
  <w:style w:type="character" w:customStyle="1" w:styleId="CommentTextChar">
    <w:name w:val="Comment Text Char"/>
    <w:basedOn w:val="DefaultParagraphFont"/>
    <w:link w:val="CommentText"/>
    <w:uiPriority w:val="99"/>
    <w:semiHidden/>
    <w:rsid w:val="009F499B"/>
    <w:rPr>
      <w:sz w:val="20"/>
      <w:szCs w:val="20"/>
    </w:rPr>
  </w:style>
  <w:style w:type="paragraph" w:styleId="CommentSubject">
    <w:name w:val="annotation subject"/>
    <w:basedOn w:val="CommentText"/>
    <w:next w:val="CommentText"/>
    <w:link w:val="CommentSubjectChar"/>
    <w:uiPriority w:val="99"/>
    <w:semiHidden/>
    <w:unhideWhenUsed/>
    <w:rsid w:val="009F499B"/>
    <w:rPr>
      <w:b/>
      <w:bCs/>
    </w:rPr>
  </w:style>
  <w:style w:type="character" w:customStyle="1" w:styleId="CommentSubjectChar">
    <w:name w:val="Comment Subject Char"/>
    <w:basedOn w:val="CommentTextChar"/>
    <w:link w:val="CommentSubject"/>
    <w:uiPriority w:val="99"/>
    <w:semiHidden/>
    <w:rsid w:val="009F499B"/>
    <w:rPr>
      <w:b/>
      <w:bCs/>
      <w:sz w:val="20"/>
      <w:szCs w:val="20"/>
    </w:rPr>
  </w:style>
  <w:style w:type="paragraph" w:styleId="BalloonText">
    <w:name w:val="Balloon Text"/>
    <w:basedOn w:val="Normal"/>
    <w:link w:val="BalloonTextChar"/>
    <w:uiPriority w:val="99"/>
    <w:semiHidden/>
    <w:unhideWhenUsed/>
    <w:rsid w:val="009F49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9B"/>
    <w:rPr>
      <w:rFonts w:ascii="Tahoma" w:hAnsi="Tahoma" w:cs="Tahoma"/>
      <w:sz w:val="16"/>
      <w:szCs w:val="16"/>
    </w:rPr>
  </w:style>
  <w:style w:type="paragraph" w:styleId="NoSpacing">
    <w:name w:val="No Spacing"/>
    <w:uiPriority w:val="1"/>
    <w:qFormat/>
    <w:rsid w:val="006950EB"/>
    <w:pPr>
      <w:spacing w:after="0"/>
    </w:pPr>
  </w:style>
  <w:style w:type="character" w:styleId="Hyperlink">
    <w:name w:val="Hyperlink"/>
    <w:basedOn w:val="DefaultParagraphFont"/>
    <w:uiPriority w:val="99"/>
    <w:unhideWhenUsed/>
    <w:rsid w:val="00CF6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2450">
      <w:bodyDiv w:val="1"/>
      <w:marLeft w:val="0"/>
      <w:marRight w:val="0"/>
      <w:marTop w:val="0"/>
      <w:marBottom w:val="0"/>
      <w:divBdr>
        <w:top w:val="none" w:sz="0" w:space="0" w:color="auto"/>
        <w:left w:val="none" w:sz="0" w:space="0" w:color="auto"/>
        <w:bottom w:val="none" w:sz="0" w:space="0" w:color="auto"/>
        <w:right w:val="none" w:sz="0" w:space="0" w:color="auto"/>
      </w:divBdr>
      <w:divsChild>
        <w:div w:id="1625379029">
          <w:marLeft w:val="0"/>
          <w:marRight w:val="0"/>
          <w:marTop w:val="0"/>
          <w:marBottom w:val="0"/>
          <w:divBdr>
            <w:top w:val="none" w:sz="0" w:space="0" w:color="auto"/>
            <w:left w:val="none" w:sz="0" w:space="0" w:color="auto"/>
            <w:bottom w:val="none" w:sz="0" w:space="0" w:color="auto"/>
            <w:right w:val="none" w:sz="0" w:space="0" w:color="auto"/>
          </w:divBdr>
        </w:div>
      </w:divsChild>
    </w:div>
    <w:div w:id="684096516">
      <w:bodyDiv w:val="1"/>
      <w:marLeft w:val="0"/>
      <w:marRight w:val="0"/>
      <w:marTop w:val="0"/>
      <w:marBottom w:val="0"/>
      <w:divBdr>
        <w:top w:val="none" w:sz="0" w:space="0" w:color="auto"/>
        <w:left w:val="none" w:sz="0" w:space="0" w:color="auto"/>
        <w:bottom w:val="none" w:sz="0" w:space="0" w:color="auto"/>
        <w:right w:val="none" w:sz="0" w:space="0" w:color="auto"/>
      </w:divBdr>
      <w:divsChild>
        <w:div w:id="1918243685">
          <w:marLeft w:val="0"/>
          <w:marRight w:val="0"/>
          <w:marTop w:val="0"/>
          <w:marBottom w:val="0"/>
          <w:divBdr>
            <w:top w:val="none" w:sz="0" w:space="0" w:color="auto"/>
            <w:left w:val="none" w:sz="0" w:space="0" w:color="auto"/>
            <w:bottom w:val="none" w:sz="0" w:space="0" w:color="auto"/>
            <w:right w:val="none" w:sz="0" w:space="0" w:color="auto"/>
          </w:divBdr>
        </w:div>
      </w:divsChild>
    </w:div>
    <w:div w:id="796874352">
      <w:bodyDiv w:val="1"/>
      <w:marLeft w:val="0"/>
      <w:marRight w:val="0"/>
      <w:marTop w:val="0"/>
      <w:marBottom w:val="0"/>
      <w:divBdr>
        <w:top w:val="none" w:sz="0" w:space="0" w:color="auto"/>
        <w:left w:val="none" w:sz="0" w:space="0" w:color="auto"/>
        <w:bottom w:val="none" w:sz="0" w:space="0" w:color="auto"/>
        <w:right w:val="none" w:sz="0" w:space="0" w:color="auto"/>
      </w:divBdr>
      <w:divsChild>
        <w:div w:id="2040013267">
          <w:marLeft w:val="0"/>
          <w:marRight w:val="0"/>
          <w:marTop w:val="0"/>
          <w:marBottom w:val="0"/>
          <w:divBdr>
            <w:top w:val="none" w:sz="0" w:space="0" w:color="auto"/>
            <w:left w:val="none" w:sz="0" w:space="0" w:color="auto"/>
            <w:bottom w:val="none" w:sz="0" w:space="0" w:color="auto"/>
            <w:right w:val="none" w:sz="0" w:space="0" w:color="auto"/>
          </w:divBdr>
        </w:div>
      </w:divsChild>
    </w:div>
    <w:div w:id="1606234919">
      <w:bodyDiv w:val="1"/>
      <w:marLeft w:val="0"/>
      <w:marRight w:val="0"/>
      <w:marTop w:val="0"/>
      <w:marBottom w:val="0"/>
      <w:divBdr>
        <w:top w:val="none" w:sz="0" w:space="0" w:color="auto"/>
        <w:left w:val="none" w:sz="0" w:space="0" w:color="auto"/>
        <w:bottom w:val="none" w:sz="0" w:space="0" w:color="auto"/>
        <w:right w:val="none" w:sz="0" w:space="0" w:color="auto"/>
      </w:divBdr>
      <w:divsChild>
        <w:div w:id="678000471">
          <w:marLeft w:val="0"/>
          <w:marRight w:val="0"/>
          <w:marTop w:val="0"/>
          <w:marBottom w:val="0"/>
          <w:divBdr>
            <w:top w:val="none" w:sz="0" w:space="0" w:color="auto"/>
            <w:left w:val="none" w:sz="0" w:space="0" w:color="auto"/>
            <w:bottom w:val="none" w:sz="0" w:space="0" w:color="auto"/>
            <w:right w:val="none" w:sz="0" w:space="0" w:color="auto"/>
          </w:divBdr>
        </w:div>
      </w:divsChild>
    </w:div>
    <w:div w:id="1668753862">
      <w:bodyDiv w:val="1"/>
      <w:marLeft w:val="0"/>
      <w:marRight w:val="0"/>
      <w:marTop w:val="0"/>
      <w:marBottom w:val="0"/>
      <w:divBdr>
        <w:top w:val="none" w:sz="0" w:space="0" w:color="auto"/>
        <w:left w:val="none" w:sz="0" w:space="0" w:color="auto"/>
        <w:bottom w:val="none" w:sz="0" w:space="0" w:color="auto"/>
        <w:right w:val="none" w:sz="0" w:space="0" w:color="auto"/>
      </w:divBdr>
      <w:divsChild>
        <w:div w:id="1648393891">
          <w:marLeft w:val="0"/>
          <w:marRight w:val="0"/>
          <w:marTop w:val="0"/>
          <w:marBottom w:val="0"/>
          <w:divBdr>
            <w:top w:val="none" w:sz="0" w:space="0" w:color="auto"/>
            <w:left w:val="none" w:sz="0" w:space="0" w:color="auto"/>
            <w:bottom w:val="none" w:sz="0" w:space="0" w:color="auto"/>
            <w:right w:val="none" w:sz="0" w:space="0" w:color="auto"/>
          </w:divBdr>
        </w:div>
      </w:divsChild>
    </w:div>
    <w:div w:id="1932591662">
      <w:bodyDiv w:val="1"/>
      <w:marLeft w:val="0"/>
      <w:marRight w:val="0"/>
      <w:marTop w:val="0"/>
      <w:marBottom w:val="0"/>
      <w:divBdr>
        <w:top w:val="none" w:sz="0" w:space="0" w:color="auto"/>
        <w:left w:val="none" w:sz="0" w:space="0" w:color="auto"/>
        <w:bottom w:val="none" w:sz="0" w:space="0" w:color="auto"/>
        <w:right w:val="none" w:sz="0" w:space="0" w:color="auto"/>
      </w:divBdr>
      <w:divsChild>
        <w:div w:id="2057992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11</Pages>
  <Words>4520</Words>
  <Characters>25768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Jacksonville State Universioty</Company>
  <LinksUpToDate>false</LinksUpToDate>
  <CharactersWithSpaces>30228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Mitchell</dc:creator>
  <cp:lastModifiedBy>laptop</cp:lastModifiedBy>
  <cp:revision>24</cp:revision>
  <cp:lastPrinted>2011-11-28T22:31:00Z</cp:lastPrinted>
  <dcterms:created xsi:type="dcterms:W3CDTF">2013-01-26T02:03:00Z</dcterms:created>
  <dcterms:modified xsi:type="dcterms:W3CDTF">2013-04-15T15:14:00Z</dcterms:modified>
</cp:coreProperties>
</file>